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06"/>
      </w:tblGrid>
      <w:tr w:rsidR="0047737D" w:rsidRPr="00084554" w14:paraId="69A4DB6C" w14:textId="77777777" w:rsidTr="002A7FB1">
        <w:trPr>
          <w:trHeight w:val="1309"/>
        </w:trPr>
        <w:tc>
          <w:tcPr>
            <w:tcW w:w="10506" w:type="dxa"/>
          </w:tcPr>
          <w:p w14:paraId="2607FFC1" w14:textId="125F1C12" w:rsidR="0047737D" w:rsidRPr="001E4C14" w:rsidRDefault="00B377D3" w:rsidP="000327F3">
            <w:pPr>
              <w:spacing w:after="0" w:line="240" w:lineRule="auto"/>
              <w:rPr>
                <w:rFonts w:ascii="Century Gothic" w:hAnsi="Century Gothic"/>
                <w:b/>
                <w:bCs/>
                <w:sz w:val="30"/>
                <w:szCs w:val="30"/>
              </w:rPr>
            </w:pPr>
            <w:r>
              <w:rPr>
                <w:rFonts w:ascii="Century Gothic" w:hAnsi="Century Gothic" w:cs="Arial"/>
                <w:noProof/>
                <w:sz w:val="20"/>
                <w:szCs w:val="20"/>
              </w:rPr>
              <w:drawing>
                <wp:anchor distT="0" distB="0" distL="114300" distR="114300" simplePos="0" relativeHeight="251658240" behindDoc="0" locked="0" layoutInCell="1" allowOverlap="1" wp14:anchorId="2A212C30" wp14:editId="1641907D">
                  <wp:simplePos x="0" y="0"/>
                  <wp:positionH relativeFrom="column">
                    <wp:posOffset>5432425</wp:posOffset>
                  </wp:positionH>
                  <wp:positionV relativeFrom="paragraph">
                    <wp:posOffset>38735</wp:posOffset>
                  </wp:positionV>
                  <wp:extent cx="1132767" cy="1310640"/>
                  <wp:effectExtent l="0" t="0" r="0" b="3810"/>
                  <wp:wrapNone/>
                  <wp:docPr id="872176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143" r="6429"/>
                          <a:stretch>
                            <a:fillRect/>
                          </a:stretch>
                        </pic:blipFill>
                        <pic:spPr bwMode="auto">
                          <a:xfrm>
                            <a:off x="0" y="0"/>
                            <a:ext cx="1132767" cy="1310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737D" w:rsidRPr="001E4C14">
              <w:rPr>
                <w:rFonts w:ascii="Century Gothic" w:hAnsi="Century Gothic"/>
                <w:b/>
                <w:bCs/>
                <w:sz w:val="30"/>
                <w:szCs w:val="30"/>
              </w:rPr>
              <w:t xml:space="preserve">North </w:t>
            </w:r>
            <w:proofErr w:type="spellStart"/>
            <w:r w:rsidR="0047737D" w:rsidRPr="001E4C14">
              <w:rPr>
                <w:rFonts w:ascii="Century Gothic" w:hAnsi="Century Gothic"/>
                <w:b/>
                <w:bCs/>
                <w:sz w:val="30"/>
                <w:szCs w:val="30"/>
              </w:rPr>
              <w:t>Baddesley</w:t>
            </w:r>
            <w:proofErr w:type="spellEnd"/>
            <w:r w:rsidR="0047737D" w:rsidRPr="001E4C14">
              <w:rPr>
                <w:rFonts w:ascii="Century Gothic" w:hAnsi="Century Gothic"/>
                <w:b/>
                <w:bCs/>
                <w:sz w:val="30"/>
                <w:szCs w:val="30"/>
              </w:rPr>
              <w:t xml:space="preserve"> Infant School</w:t>
            </w:r>
            <w:r w:rsidR="0047737D">
              <w:rPr>
                <w:rFonts w:ascii="Century Gothic" w:hAnsi="Century Gothic"/>
                <w:b/>
                <w:bCs/>
                <w:sz w:val="30"/>
                <w:szCs w:val="30"/>
              </w:rPr>
              <w:t>,</w:t>
            </w:r>
            <w:r w:rsidR="0047737D" w:rsidRPr="001E4C14">
              <w:rPr>
                <w:rFonts w:ascii="Century Gothic" w:hAnsi="Century Gothic"/>
                <w:b/>
                <w:bCs/>
                <w:sz w:val="30"/>
                <w:szCs w:val="30"/>
              </w:rPr>
              <w:t xml:space="preserve"> Nursery</w:t>
            </w:r>
            <w:r w:rsidR="0047737D">
              <w:rPr>
                <w:rFonts w:ascii="Century Gothic" w:hAnsi="Century Gothic"/>
                <w:b/>
                <w:bCs/>
                <w:sz w:val="30"/>
                <w:szCs w:val="30"/>
              </w:rPr>
              <w:t xml:space="preserve"> and Pre</w:t>
            </w:r>
            <w:r w:rsidR="00B22523">
              <w:rPr>
                <w:rFonts w:ascii="Century Gothic" w:hAnsi="Century Gothic"/>
                <w:b/>
                <w:bCs/>
                <w:sz w:val="30"/>
                <w:szCs w:val="30"/>
              </w:rPr>
              <w:t>-S</w:t>
            </w:r>
            <w:r w:rsidR="0047737D">
              <w:rPr>
                <w:rFonts w:ascii="Century Gothic" w:hAnsi="Century Gothic"/>
                <w:b/>
                <w:bCs/>
                <w:sz w:val="30"/>
                <w:szCs w:val="30"/>
              </w:rPr>
              <w:t xml:space="preserve">chool </w:t>
            </w:r>
          </w:p>
          <w:p w14:paraId="1BEB4F2E" w14:textId="1DF34039" w:rsidR="0047737D" w:rsidRPr="00937721" w:rsidRDefault="0047737D" w:rsidP="0047737D">
            <w:pPr>
              <w:spacing w:after="0" w:line="240" w:lineRule="auto"/>
              <w:rPr>
                <w:rFonts w:ascii="Century Gothic" w:hAnsi="Century Gothic"/>
                <w:sz w:val="16"/>
                <w:szCs w:val="16"/>
              </w:rPr>
            </w:pPr>
          </w:p>
          <w:p w14:paraId="2D4956CD" w14:textId="472577DA" w:rsidR="0047737D" w:rsidRPr="00937721" w:rsidRDefault="0047737D" w:rsidP="0047737D">
            <w:pPr>
              <w:spacing w:after="0" w:line="240" w:lineRule="auto"/>
              <w:rPr>
                <w:rFonts w:ascii="Century Gothic" w:hAnsi="Century Gothic"/>
                <w:u w:val="single"/>
              </w:rPr>
            </w:pPr>
            <w:r w:rsidRPr="00937721">
              <w:rPr>
                <w:rFonts w:ascii="Century Gothic" w:hAnsi="Century Gothic"/>
                <w:u w:val="single"/>
              </w:rPr>
              <w:t xml:space="preserve">Policy for </w:t>
            </w:r>
            <w:r>
              <w:rPr>
                <w:rFonts w:ascii="Century Gothic" w:hAnsi="Century Gothic"/>
                <w:u w:val="single"/>
              </w:rPr>
              <w:t>Remote Education</w:t>
            </w:r>
          </w:p>
          <w:p w14:paraId="7193CE10" w14:textId="77777777" w:rsidR="0047737D" w:rsidRPr="00937721" w:rsidRDefault="0047737D" w:rsidP="0047737D">
            <w:pPr>
              <w:spacing w:after="0" w:line="240" w:lineRule="auto"/>
              <w:rPr>
                <w:rFonts w:ascii="Century Gothic" w:hAnsi="Century Gothic"/>
                <w:sz w:val="16"/>
                <w:szCs w:val="16"/>
                <w:u w:val="single"/>
              </w:rPr>
            </w:pPr>
          </w:p>
          <w:p w14:paraId="4E55229D" w14:textId="0511AE79" w:rsidR="0047737D" w:rsidRPr="00E53D5A" w:rsidRDefault="0047737D" w:rsidP="0047737D">
            <w:pPr>
              <w:spacing w:after="0" w:line="240" w:lineRule="auto"/>
              <w:rPr>
                <w:rFonts w:ascii="Century Gothic" w:hAnsi="Century Gothic" w:cs="Arial"/>
                <w:color w:val="FF0000"/>
                <w:sz w:val="20"/>
                <w:szCs w:val="20"/>
              </w:rPr>
            </w:pPr>
            <w:r w:rsidRPr="00084554">
              <w:rPr>
                <w:rFonts w:ascii="Century Gothic" w:hAnsi="Century Gothic" w:cs="Arial"/>
                <w:sz w:val="20"/>
                <w:szCs w:val="20"/>
              </w:rPr>
              <w:t xml:space="preserve">This policy was agreed and formally adopted </w:t>
            </w:r>
            <w:r w:rsidR="00153CC1">
              <w:rPr>
                <w:rFonts w:ascii="Century Gothic" w:hAnsi="Century Gothic" w:cs="Arial"/>
                <w:sz w:val="20"/>
                <w:szCs w:val="20"/>
              </w:rPr>
              <w:t>in September 2026.</w:t>
            </w:r>
            <w:r w:rsidR="00B377D3">
              <w:rPr>
                <w:rFonts w:ascii="Century Gothic" w:hAnsi="Century Gothic" w:cs="Arial"/>
                <w:noProof/>
                <w:sz w:val="20"/>
                <w:szCs w:val="20"/>
              </w:rPr>
              <w:t xml:space="preserve"> </w:t>
            </w:r>
          </w:p>
          <w:p w14:paraId="331DC2F8" w14:textId="77777777" w:rsidR="0047737D" w:rsidRPr="00937721" w:rsidRDefault="0047737D" w:rsidP="0047737D">
            <w:pPr>
              <w:spacing w:after="0" w:line="240" w:lineRule="auto"/>
              <w:ind w:left="360"/>
              <w:rPr>
                <w:rFonts w:ascii="Century Gothic" w:hAnsi="Century Gothic" w:cs="Arial"/>
                <w:sz w:val="16"/>
                <w:szCs w:val="16"/>
              </w:rPr>
            </w:pPr>
          </w:p>
          <w:p w14:paraId="17CD6715" w14:textId="1FB0A0B3" w:rsidR="0047737D" w:rsidRPr="00084554" w:rsidRDefault="0047737D" w:rsidP="0047737D">
            <w:pPr>
              <w:spacing w:after="0" w:line="240" w:lineRule="auto"/>
              <w:rPr>
                <w:rFonts w:ascii="Century Gothic" w:hAnsi="Century Gothic" w:cs="Arial"/>
                <w:sz w:val="20"/>
                <w:szCs w:val="20"/>
              </w:rPr>
            </w:pPr>
            <w:r w:rsidRPr="00084554">
              <w:rPr>
                <w:rFonts w:ascii="Century Gothic" w:hAnsi="Century Gothic" w:cs="Arial"/>
                <w:sz w:val="20"/>
                <w:szCs w:val="20"/>
              </w:rPr>
              <w:t xml:space="preserve">This policy will be reviewed </w:t>
            </w:r>
            <w:r>
              <w:rPr>
                <w:rFonts w:ascii="Century Gothic" w:hAnsi="Century Gothic" w:cs="Arial"/>
                <w:sz w:val="20"/>
                <w:szCs w:val="20"/>
              </w:rPr>
              <w:t xml:space="preserve">every </w:t>
            </w:r>
            <w:r w:rsidRPr="00EF7AD0">
              <w:rPr>
                <w:rFonts w:ascii="Century Gothic" w:hAnsi="Century Gothic" w:cs="Arial"/>
                <w:sz w:val="20"/>
                <w:szCs w:val="20"/>
              </w:rPr>
              <w:t xml:space="preserve">three </w:t>
            </w:r>
            <w:r>
              <w:rPr>
                <w:rFonts w:ascii="Century Gothic" w:hAnsi="Century Gothic" w:cs="Arial"/>
                <w:sz w:val="20"/>
                <w:szCs w:val="20"/>
              </w:rPr>
              <w:t>years</w:t>
            </w:r>
            <w:r w:rsidR="00153CC1">
              <w:rPr>
                <w:rFonts w:ascii="Century Gothic" w:hAnsi="Century Gothic" w:cs="Arial"/>
                <w:sz w:val="20"/>
                <w:szCs w:val="20"/>
              </w:rPr>
              <w:t>.</w:t>
            </w:r>
          </w:p>
          <w:p w14:paraId="3DF852F1" w14:textId="77777777" w:rsidR="0047737D" w:rsidRPr="00937721" w:rsidRDefault="0047737D" w:rsidP="0047737D">
            <w:pPr>
              <w:spacing w:after="0" w:line="240" w:lineRule="auto"/>
              <w:ind w:left="360"/>
              <w:rPr>
                <w:rFonts w:ascii="Century Gothic" w:hAnsi="Century Gothic" w:cs="Arial"/>
                <w:sz w:val="16"/>
                <w:szCs w:val="16"/>
              </w:rPr>
            </w:pPr>
          </w:p>
          <w:p w14:paraId="7A92B7DF" w14:textId="5B8530DE" w:rsidR="0047737D" w:rsidRPr="00084554" w:rsidRDefault="0047737D" w:rsidP="0047737D">
            <w:pPr>
              <w:spacing w:after="0" w:line="240" w:lineRule="auto"/>
              <w:rPr>
                <w:rFonts w:ascii="Century Gothic" w:hAnsi="Century Gothic"/>
                <w:sz w:val="20"/>
                <w:szCs w:val="20"/>
              </w:rPr>
            </w:pPr>
            <w:r>
              <w:rPr>
                <w:rFonts w:ascii="Century Gothic" w:hAnsi="Century Gothic" w:cs="Arial"/>
                <w:sz w:val="20"/>
                <w:szCs w:val="20"/>
              </w:rPr>
              <w:t xml:space="preserve">Last review: </w:t>
            </w:r>
            <w:r w:rsidR="00153CC1">
              <w:rPr>
                <w:rFonts w:ascii="Century Gothic" w:hAnsi="Century Gothic" w:cs="Arial"/>
                <w:sz w:val="20"/>
                <w:szCs w:val="20"/>
              </w:rPr>
              <w:t>September 2026</w:t>
            </w:r>
          </w:p>
        </w:tc>
      </w:tr>
    </w:tbl>
    <w:p w14:paraId="7482B059" w14:textId="1AA81E17" w:rsidR="0047737D" w:rsidRPr="00937721" w:rsidRDefault="0047737D" w:rsidP="0047737D">
      <w:pPr>
        <w:jc w:val="center"/>
        <w:rPr>
          <w:rFonts w:ascii="Century Gothic" w:hAnsi="Century Gothic"/>
          <w:sz w:val="16"/>
          <w:szCs w:val="16"/>
        </w:rPr>
      </w:pPr>
    </w:p>
    <w:p w14:paraId="5E1F828B" w14:textId="4CCFCDA7" w:rsidR="0047737D" w:rsidRPr="00153CC1" w:rsidRDefault="0047737D" w:rsidP="0047737D">
      <w:pPr>
        <w:rPr>
          <w:rFonts w:ascii="Century Gothic" w:hAnsi="Century Gothic"/>
          <w:sz w:val="16"/>
          <w:szCs w:val="16"/>
        </w:rPr>
      </w:pPr>
      <w:r w:rsidRPr="00153CC1">
        <w:rPr>
          <w:rFonts w:ascii="Century Gothic" w:hAnsi="Century Gothic"/>
          <w:sz w:val="16"/>
          <w:szCs w:val="16"/>
        </w:rPr>
        <w:t xml:space="preserve">Our policy for </w:t>
      </w:r>
      <w:r w:rsidR="002A7FB1" w:rsidRPr="00153CC1">
        <w:rPr>
          <w:rFonts w:ascii="Century Gothic" w:hAnsi="Century Gothic"/>
          <w:sz w:val="16"/>
          <w:szCs w:val="16"/>
        </w:rPr>
        <w:t>remote education</w:t>
      </w:r>
      <w:r w:rsidRPr="00153CC1">
        <w:rPr>
          <w:rFonts w:ascii="Century Gothic" w:hAnsi="Century Gothic"/>
          <w:color w:val="FF0000"/>
          <w:sz w:val="16"/>
          <w:szCs w:val="16"/>
        </w:rPr>
        <w:t xml:space="preserve"> </w:t>
      </w:r>
      <w:r w:rsidRPr="00153CC1">
        <w:rPr>
          <w:rFonts w:ascii="Century Gothic" w:hAnsi="Century Gothic"/>
          <w:sz w:val="16"/>
          <w:szCs w:val="16"/>
        </w:rPr>
        <w:t>relates to other school policies and should be read in conjunction with these.  Any reference to ‘parent(s)’ throughout the policy refers to parents, carers or anyone else with primary care responsibility for a child.</w:t>
      </w:r>
      <w:r w:rsidR="007E4D7A">
        <w:rPr>
          <w:rFonts w:ascii="Century Gothic" w:hAnsi="Century Gothic"/>
          <w:sz w:val="16"/>
          <w:szCs w:val="16"/>
        </w:rPr>
        <w:t xml:space="preserve">  Any reference to school </w:t>
      </w:r>
      <w:r w:rsidR="004869F1">
        <w:rPr>
          <w:rFonts w:ascii="Century Gothic" w:hAnsi="Century Gothic"/>
          <w:sz w:val="16"/>
          <w:szCs w:val="16"/>
        </w:rPr>
        <w:t>throughout the policy also refers to nursery and pre-school, as applicable.</w:t>
      </w:r>
    </w:p>
    <w:p w14:paraId="37AA1846" w14:textId="65E8BC16" w:rsidR="0087335E" w:rsidRDefault="0047737D" w:rsidP="00536187">
      <w:pPr>
        <w:spacing w:after="0"/>
        <w:rPr>
          <w:rFonts w:ascii="Century Gothic" w:hAnsi="Century Gothic"/>
          <w:sz w:val="20"/>
          <w:szCs w:val="20"/>
          <w:u w:val="single"/>
        </w:rPr>
      </w:pPr>
      <w:r w:rsidRPr="00153CC1">
        <w:rPr>
          <w:rFonts w:ascii="Century Gothic" w:hAnsi="Century Gothic"/>
          <w:sz w:val="20"/>
          <w:szCs w:val="20"/>
          <w:u w:val="single"/>
        </w:rPr>
        <w:t>General Principles</w:t>
      </w:r>
    </w:p>
    <w:p w14:paraId="56529F5D" w14:textId="77777777" w:rsidR="007F5C5C" w:rsidRPr="00153CC1" w:rsidRDefault="007F5C5C" w:rsidP="00536187">
      <w:pPr>
        <w:spacing w:after="0"/>
        <w:rPr>
          <w:rFonts w:ascii="Century Gothic" w:hAnsi="Century Gothic"/>
          <w:sz w:val="20"/>
          <w:szCs w:val="20"/>
          <w:u w:val="single"/>
        </w:rPr>
      </w:pPr>
    </w:p>
    <w:p w14:paraId="15EF47B6" w14:textId="2D84DF3F" w:rsidR="0087335E" w:rsidRPr="00153CC1" w:rsidRDefault="0087335E" w:rsidP="00536187">
      <w:pPr>
        <w:spacing w:after="0" w:line="240" w:lineRule="auto"/>
        <w:rPr>
          <w:rFonts w:ascii="Century Gothic" w:hAnsi="Century Gothic"/>
          <w:sz w:val="20"/>
          <w:szCs w:val="20"/>
        </w:rPr>
      </w:pPr>
      <w:r w:rsidRPr="00153CC1">
        <w:rPr>
          <w:rFonts w:ascii="Century Gothic" w:hAnsi="Century Gothic"/>
          <w:sz w:val="20"/>
          <w:szCs w:val="20"/>
        </w:rPr>
        <w:t xml:space="preserve">North </w:t>
      </w:r>
      <w:proofErr w:type="spellStart"/>
      <w:r w:rsidRPr="00153CC1">
        <w:rPr>
          <w:rFonts w:ascii="Century Gothic" w:hAnsi="Century Gothic"/>
          <w:sz w:val="20"/>
          <w:szCs w:val="20"/>
        </w:rPr>
        <w:t>Baddesley</w:t>
      </w:r>
      <w:proofErr w:type="spellEnd"/>
      <w:r w:rsidRPr="00153CC1">
        <w:rPr>
          <w:rFonts w:ascii="Century Gothic" w:hAnsi="Century Gothic"/>
          <w:sz w:val="20"/>
          <w:szCs w:val="20"/>
        </w:rPr>
        <w:t xml:space="preserve"> Infant School, Nursery and Pre</w:t>
      </w:r>
      <w:r w:rsidR="00B9768E">
        <w:rPr>
          <w:rFonts w:ascii="Century Gothic" w:hAnsi="Century Gothic"/>
          <w:sz w:val="20"/>
          <w:szCs w:val="20"/>
        </w:rPr>
        <w:t>-S</w:t>
      </w:r>
      <w:r w:rsidRPr="00153CC1">
        <w:rPr>
          <w:rFonts w:ascii="Century Gothic" w:hAnsi="Century Gothic"/>
          <w:sz w:val="20"/>
          <w:szCs w:val="20"/>
        </w:rPr>
        <w:t>chool is committed to ensuring that children continue to access high-quality education when attendance at school is not possible.</w:t>
      </w:r>
    </w:p>
    <w:p w14:paraId="16EE38A4" w14:textId="77777777" w:rsidR="002A7FB1" w:rsidRPr="00153CC1" w:rsidRDefault="002A7FB1" w:rsidP="00191F7E">
      <w:pPr>
        <w:spacing w:after="0" w:line="240" w:lineRule="auto"/>
        <w:rPr>
          <w:rFonts w:ascii="Century Gothic" w:hAnsi="Century Gothic"/>
          <w:sz w:val="20"/>
          <w:szCs w:val="20"/>
        </w:rPr>
      </w:pPr>
    </w:p>
    <w:p w14:paraId="3269C567" w14:textId="77777777" w:rsidR="0009539A" w:rsidRPr="00153CC1" w:rsidRDefault="0087335E" w:rsidP="0009539A">
      <w:pPr>
        <w:spacing w:after="0" w:line="240" w:lineRule="auto"/>
        <w:rPr>
          <w:rFonts w:ascii="Century Gothic" w:hAnsi="Century Gothic"/>
          <w:sz w:val="20"/>
          <w:szCs w:val="20"/>
        </w:rPr>
      </w:pPr>
      <w:r w:rsidRPr="00153CC1">
        <w:rPr>
          <w:rFonts w:ascii="Century Gothic" w:hAnsi="Century Gothic"/>
          <w:sz w:val="20"/>
          <w:szCs w:val="20"/>
        </w:rPr>
        <w:t xml:space="preserve">This policy outlines how the school will provide remote education in line with Department for Education guidance and Ofsted expectations. </w:t>
      </w:r>
      <w:r w:rsidR="002A7FB1" w:rsidRPr="00153CC1">
        <w:rPr>
          <w:rFonts w:ascii="Century Gothic" w:hAnsi="Century Gothic"/>
          <w:sz w:val="20"/>
          <w:szCs w:val="20"/>
        </w:rPr>
        <w:t xml:space="preserve"> </w:t>
      </w:r>
      <w:r w:rsidRPr="00153CC1">
        <w:rPr>
          <w:rFonts w:ascii="Century Gothic" w:hAnsi="Century Gothic"/>
          <w:sz w:val="20"/>
          <w:szCs w:val="20"/>
        </w:rPr>
        <w:t>Remote education will only be used when attendance at school is not possible and should not be viewed as an alternative to regular attendance.</w:t>
      </w:r>
    </w:p>
    <w:p w14:paraId="4951B9F5" w14:textId="77777777" w:rsidR="0009539A" w:rsidRPr="00153CC1" w:rsidRDefault="0009539A" w:rsidP="0009539A">
      <w:pPr>
        <w:spacing w:after="0" w:line="240" w:lineRule="auto"/>
        <w:rPr>
          <w:rFonts w:ascii="Century Gothic" w:hAnsi="Century Gothic"/>
          <w:sz w:val="20"/>
          <w:szCs w:val="20"/>
        </w:rPr>
      </w:pPr>
    </w:p>
    <w:p w14:paraId="1806FA53" w14:textId="5C544289" w:rsidR="00D02D24" w:rsidRDefault="0087335E" w:rsidP="0009539A">
      <w:pPr>
        <w:spacing w:after="0" w:line="240" w:lineRule="auto"/>
        <w:rPr>
          <w:rFonts w:ascii="Century Gothic" w:hAnsi="Century Gothic"/>
          <w:sz w:val="20"/>
          <w:szCs w:val="20"/>
          <w:u w:val="single"/>
        </w:rPr>
      </w:pPr>
      <w:r w:rsidRPr="00153CC1">
        <w:rPr>
          <w:rFonts w:ascii="Century Gothic" w:hAnsi="Century Gothic"/>
          <w:sz w:val="20"/>
          <w:szCs w:val="20"/>
          <w:u w:val="single"/>
        </w:rPr>
        <w:t>Aims</w:t>
      </w:r>
    </w:p>
    <w:p w14:paraId="5819A3B7" w14:textId="77777777" w:rsidR="007F5C5C" w:rsidRPr="003C6405" w:rsidRDefault="007F5C5C" w:rsidP="0009539A">
      <w:pPr>
        <w:spacing w:after="0" w:line="240" w:lineRule="auto"/>
        <w:rPr>
          <w:rFonts w:ascii="Century Gothic" w:hAnsi="Century Gothic"/>
          <w:sz w:val="20"/>
          <w:szCs w:val="20"/>
          <w:u w:val="single"/>
        </w:rPr>
      </w:pPr>
    </w:p>
    <w:p w14:paraId="3BC46055" w14:textId="3158CC02" w:rsidR="00D02D24" w:rsidRPr="00536187" w:rsidRDefault="0087335E" w:rsidP="0009539A">
      <w:pPr>
        <w:spacing w:after="0" w:line="240" w:lineRule="auto"/>
        <w:rPr>
          <w:rFonts w:ascii="Century Gothic" w:hAnsi="Century Gothic"/>
          <w:sz w:val="20"/>
          <w:szCs w:val="20"/>
        </w:rPr>
      </w:pPr>
      <w:r w:rsidRPr="00153CC1">
        <w:rPr>
          <w:rFonts w:ascii="Century Gothic" w:hAnsi="Century Gothic"/>
          <w:sz w:val="20"/>
          <w:szCs w:val="20"/>
        </w:rPr>
        <w:t>The aims of remote education are to:</w:t>
      </w:r>
    </w:p>
    <w:p w14:paraId="31A86178" w14:textId="77777777" w:rsidR="0087335E" w:rsidRPr="00153CC1" w:rsidRDefault="0087335E" w:rsidP="0009539A">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Maintain continuity of learning.</w:t>
      </w:r>
    </w:p>
    <w:p w14:paraId="23B00F37" w14:textId="77777777" w:rsidR="0087335E" w:rsidRPr="00153CC1" w:rsidRDefault="0087335E" w:rsidP="0009539A">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Support children to remain engaged with their education.</w:t>
      </w:r>
    </w:p>
    <w:p w14:paraId="3444638F" w14:textId="77777777" w:rsidR="0087335E" w:rsidRPr="00153CC1" w:rsidRDefault="0087335E" w:rsidP="0009539A">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Minimise disruption to progress and attainment.</w:t>
      </w:r>
    </w:p>
    <w:p w14:paraId="3EAC2FBA" w14:textId="77777777" w:rsidR="0087335E" w:rsidRPr="00153CC1" w:rsidRDefault="0087335E" w:rsidP="0009539A">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Maintain regular communication between school and families.</w:t>
      </w:r>
    </w:p>
    <w:p w14:paraId="6EAFD70C" w14:textId="77777777" w:rsidR="0087335E" w:rsidRPr="00153CC1" w:rsidRDefault="0087335E" w:rsidP="0009539A">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Ensure all children can access remote learning equitably.</w:t>
      </w:r>
    </w:p>
    <w:p w14:paraId="269406D4" w14:textId="211F7247" w:rsidR="00D02D24" w:rsidRPr="00153CC1" w:rsidRDefault="0087335E" w:rsidP="00191F7E">
      <w:pPr>
        <w:numPr>
          <w:ilvl w:val="0"/>
          <w:numId w:val="1"/>
        </w:numPr>
        <w:spacing w:after="0" w:line="240" w:lineRule="auto"/>
        <w:rPr>
          <w:rFonts w:ascii="Century Gothic" w:hAnsi="Century Gothic"/>
          <w:sz w:val="20"/>
          <w:szCs w:val="20"/>
        </w:rPr>
      </w:pPr>
      <w:r w:rsidRPr="00153CC1">
        <w:rPr>
          <w:rFonts w:ascii="Century Gothic" w:hAnsi="Century Gothic"/>
          <w:sz w:val="20"/>
          <w:szCs w:val="20"/>
        </w:rPr>
        <w:t>Safeguard children while learning remotely.</w:t>
      </w:r>
    </w:p>
    <w:p w14:paraId="33D15DA6" w14:textId="77777777" w:rsidR="00D02D24" w:rsidRPr="00153CC1" w:rsidRDefault="00D02D24" w:rsidP="00D02D24">
      <w:pPr>
        <w:spacing w:after="0" w:line="240" w:lineRule="auto"/>
        <w:rPr>
          <w:rFonts w:ascii="Century Gothic" w:hAnsi="Century Gothic"/>
          <w:sz w:val="20"/>
          <w:szCs w:val="20"/>
        </w:rPr>
      </w:pPr>
    </w:p>
    <w:p w14:paraId="3A22E08A" w14:textId="0ED5E4D1" w:rsidR="00D02D24" w:rsidRDefault="0087335E" w:rsidP="00D02D24">
      <w:pPr>
        <w:spacing w:after="0" w:line="240" w:lineRule="auto"/>
        <w:rPr>
          <w:rFonts w:ascii="Century Gothic" w:hAnsi="Century Gothic"/>
          <w:sz w:val="20"/>
          <w:szCs w:val="20"/>
          <w:u w:val="single"/>
        </w:rPr>
      </w:pPr>
      <w:r w:rsidRPr="00153CC1">
        <w:rPr>
          <w:rFonts w:ascii="Century Gothic" w:hAnsi="Century Gothic"/>
          <w:sz w:val="20"/>
          <w:szCs w:val="20"/>
          <w:u w:val="single"/>
        </w:rPr>
        <w:t xml:space="preserve">Circumstances </w:t>
      </w:r>
      <w:r w:rsidR="00D02D24" w:rsidRPr="00153CC1">
        <w:rPr>
          <w:rFonts w:ascii="Century Gothic" w:hAnsi="Century Gothic"/>
          <w:sz w:val="20"/>
          <w:szCs w:val="20"/>
          <w:u w:val="single"/>
        </w:rPr>
        <w:t>w</w:t>
      </w:r>
      <w:r w:rsidRPr="00153CC1">
        <w:rPr>
          <w:rFonts w:ascii="Century Gothic" w:hAnsi="Century Gothic"/>
          <w:sz w:val="20"/>
          <w:szCs w:val="20"/>
          <w:u w:val="single"/>
        </w:rPr>
        <w:t xml:space="preserve">here Remote Education </w:t>
      </w:r>
      <w:r w:rsidR="00D02D24" w:rsidRPr="00153CC1">
        <w:rPr>
          <w:rFonts w:ascii="Century Gothic" w:hAnsi="Century Gothic"/>
          <w:sz w:val="20"/>
          <w:szCs w:val="20"/>
          <w:u w:val="single"/>
        </w:rPr>
        <w:t>m</w:t>
      </w:r>
      <w:r w:rsidRPr="00153CC1">
        <w:rPr>
          <w:rFonts w:ascii="Century Gothic" w:hAnsi="Century Gothic"/>
          <w:sz w:val="20"/>
          <w:szCs w:val="20"/>
          <w:u w:val="single"/>
        </w:rPr>
        <w:t xml:space="preserve">ay </w:t>
      </w:r>
      <w:r w:rsidR="00D02D24" w:rsidRPr="00153CC1">
        <w:rPr>
          <w:rFonts w:ascii="Century Gothic" w:hAnsi="Century Gothic"/>
          <w:sz w:val="20"/>
          <w:szCs w:val="20"/>
          <w:u w:val="single"/>
        </w:rPr>
        <w:t>b</w:t>
      </w:r>
      <w:r w:rsidRPr="00153CC1">
        <w:rPr>
          <w:rFonts w:ascii="Century Gothic" w:hAnsi="Century Gothic"/>
          <w:sz w:val="20"/>
          <w:szCs w:val="20"/>
          <w:u w:val="single"/>
        </w:rPr>
        <w:t xml:space="preserve">e </w:t>
      </w:r>
      <w:r w:rsidR="00D02D24" w:rsidRPr="00153CC1">
        <w:rPr>
          <w:rFonts w:ascii="Century Gothic" w:hAnsi="Century Gothic"/>
          <w:sz w:val="20"/>
          <w:szCs w:val="20"/>
          <w:u w:val="single"/>
        </w:rPr>
        <w:t>u</w:t>
      </w:r>
      <w:r w:rsidRPr="00153CC1">
        <w:rPr>
          <w:rFonts w:ascii="Century Gothic" w:hAnsi="Century Gothic"/>
          <w:sz w:val="20"/>
          <w:szCs w:val="20"/>
          <w:u w:val="single"/>
        </w:rPr>
        <w:t>sed</w:t>
      </w:r>
    </w:p>
    <w:p w14:paraId="29B0634C" w14:textId="77777777" w:rsidR="007F5C5C" w:rsidRPr="00153CC1" w:rsidRDefault="007F5C5C" w:rsidP="00D02D24">
      <w:pPr>
        <w:spacing w:after="0" w:line="240" w:lineRule="auto"/>
        <w:rPr>
          <w:rFonts w:ascii="Century Gothic" w:hAnsi="Century Gothic"/>
          <w:sz w:val="20"/>
          <w:szCs w:val="20"/>
          <w:u w:val="single"/>
        </w:rPr>
      </w:pPr>
    </w:p>
    <w:p w14:paraId="446049B4" w14:textId="6F9FC1C4" w:rsidR="00D02D24" w:rsidRPr="00153CC1" w:rsidRDefault="0087335E" w:rsidP="00D02D24">
      <w:pPr>
        <w:spacing w:after="0" w:line="240" w:lineRule="auto"/>
        <w:rPr>
          <w:rFonts w:ascii="Century Gothic" w:hAnsi="Century Gothic"/>
          <w:sz w:val="20"/>
          <w:szCs w:val="20"/>
        </w:rPr>
      </w:pPr>
      <w:r w:rsidRPr="00153CC1">
        <w:rPr>
          <w:rFonts w:ascii="Century Gothic" w:hAnsi="Century Gothic"/>
          <w:sz w:val="20"/>
          <w:szCs w:val="20"/>
        </w:rPr>
        <w:t>Remote education may be provided when:</w:t>
      </w:r>
    </w:p>
    <w:p w14:paraId="1F96D4D2" w14:textId="77777777" w:rsidR="0087335E" w:rsidRPr="00153CC1" w:rsidRDefault="0087335E" w:rsidP="00D02D24">
      <w:pPr>
        <w:numPr>
          <w:ilvl w:val="0"/>
          <w:numId w:val="2"/>
        </w:numPr>
        <w:spacing w:after="0" w:line="240" w:lineRule="auto"/>
        <w:rPr>
          <w:rFonts w:ascii="Century Gothic" w:hAnsi="Century Gothic"/>
          <w:sz w:val="20"/>
          <w:szCs w:val="20"/>
        </w:rPr>
      </w:pPr>
      <w:r w:rsidRPr="00153CC1">
        <w:rPr>
          <w:rFonts w:ascii="Century Gothic" w:hAnsi="Century Gothic"/>
          <w:sz w:val="20"/>
          <w:szCs w:val="20"/>
        </w:rPr>
        <w:t>A child is unable to attend school for a short period but is well enough to learn.</w:t>
      </w:r>
    </w:p>
    <w:p w14:paraId="786F34B5" w14:textId="77777777" w:rsidR="0087335E" w:rsidRPr="00153CC1" w:rsidRDefault="0087335E" w:rsidP="00D02D24">
      <w:pPr>
        <w:numPr>
          <w:ilvl w:val="0"/>
          <w:numId w:val="2"/>
        </w:numPr>
        <w:spacing w:after="0" w:line="240" w:lineRule="auto"/>
        <w:rPr>
          <w:rFonts w:ascii="Century Gothic" w:hAnsi="Century Gothic"/>
          <w:sz w:val="20"/>
          <w:szCs w:val="20"/>
        </w:rPr>
      </w:pPr>
      <w:r w:rsidRPr="00153CC1">
        <w:rPr>
          <w:rFonts w:ascii="Century Gothic" w:hAnsi="Century Gothic"/>
          <w:sz w:val="20"/>
          <w:szCs w:val="20"/>
        </w:rPr>
        <w:t>A class, year group or the school is required to close.</w:t>
      </w:r>
    </w:p>
    <w:p w14:paraId="5D45FB57" w14:textId="77777777" w:rsidR="0087335E" w:rsidRPr="00153CC1" w:rsidRDefault="0087335E" w:rsidP="00D02D24">
      <w:pPr>
        <w:numPr>
          <w:ilvl w:val="0"/>
          <w:numId w:val="2"/>
        </w:numPr>
        <w:spacing w:after="0" w:line="240" w:lineRule="auto"/>
        <w:rPr>
          <w:rFonts w:ascii="Century Gothic" w:hAnsi="Century Gothic"/>
          <w:sz w:val="20"/>
          <w:szCs w:val="20"/>
        </w:rPr>
      </w:pPr>
      <w:r w:rsidRPr="00153CC1">
        <w:rPr>
          <w:rFonts w:ascii="Century Gothic" w:hAnsi="Century Gothic"/>
          <w:sz w:val="20"/>
          <w:szCs w:val="20"/>
        </w:rPr>
        <w:t>Access to the school site is restricted due to an emergency, severe weather, public health incident or other exceptional circumstance.</w:t>
      </w:r>
    </w:p>
    <w:p w14:paraId="60C80E8C" w14:textId="77777777" w:rsidR="0087335E" w:rsidRPr="00153CC1" w:rsidRDefault="0087335E" w:rsidP="00D02D24">
      <w:pPr>
        <w:numPr>
          <w:ilvl w:val="0"/>
          <w:numId w:val="2"/>
        </w:numPr>
        <w:spacing w:after="0" w:line="240" w:lineRule="auto"/>
        <w:rPr>
          <w:rFonts w:ascii="Century Gothic" w:hAnsi="Century Gothic"/>
          <w:sz w:val="20"/>
          <w:szCs w:val="20"/>
        </w:rPr>
      </w:pPr>
      <w:r w:rsidRPr="00153CC1">
        <w:rPr>
          <w:rFonts w:ascii="Century Gothic" w:hAnsi="Century Gothic"/>
          <w:sz w:val="20"/>
          <w:szCs w:val="20"/>
        </w:rPr>
        <w:t>Remote learning forms part of an agreed reintegration or individual support plan.</w:t>
      </w:r>
    </w:p>
    <w:p w14:paraId="5C916BF2" w14:textId="77777777" w:rsidR="007F5C5C" w:rsidRDefault="007F5C5C" w:rsidP="00D02D24">
      <w:pPr>
        <w:spacing w:line="240" w:lineRule="auto"/>
        <w:rPr>
          <w:rFonts w:ascii="Century Gothic" w:hAnsi="Century Gothic"/>
          <w:sz w:val="20"/>
          <w:szCs w:val="20"/>
        </w:rPr>
      </w:pPr>
    </w:p>
    <w:p w14:paraId="61828897" w14:textId="0CD82F0B" w:rsidR="00FF08D5" w:rsidRDefault="0087335E" w:rsidP="00D02D24">
      <w:pPr>
        <w:spacing w:line="240" w:lineRule="auto"/>
        <w:rPr>
          <w:rFonts w:ascii="Century Gothic" w:hAnsi="Century Gothic"/>
          <w:sz w:val="20"/>
          <w:szCs w:val="20"/>
        </w:rPr>
      </w:pPr>
      <w:r w:rsidRPr="00153CC1">
        <w:rPr>
          <w:rFonts w:ascii="Century Gothic" w:hAnsi="Century Gothic"/>
          <w:sz w:val="20"/>
          <w:szCs w:val="20"/>
        </w:rPr>
        <w:t>Remote education will be provided as soon as reasonably practicable and in proportion to the anticipated length of absence.</w:t>
      </w:r>
    </w:p>
    <w:p w14:paraId="68F45D5B" w14:textId="77B7CEB9" w:rsidR="0087335E" w:rsidRDefault="0087335E" w:rsidP="007F5C5C">
      <w:pPr>
        <w:spacing w:after="0" w:line="240" w:lineRule="auto"/>
        <w:rPr>
          <w:rFonts w:ascii="Century Gothic" w:hAnsi="Century Gothic"/>
          <w:sz w:val="20"/>
          <w:szCs w:val="20"/>
          <w:u w:val="single"/>
        </w:rPr>
      </w:pPr>
      <w:r w:rsidRPr="00153CC1">
        <w:rPr>
          <w:rFonts w:ascii="Century Gothic" w:hAnsi="Century Gothic"/>
          <w:sz w:val="20"/>
          <w:szCs w:val="20"/>
          <w:u w:val="single"/>
        </w:rPr>
        <w:t>Remote Education Provision</w:t>
      </w:r>
    </w:p>
    <w:p w14:paraId="5DAE9006" w14:textId="77777777" w:rsidR="007F5C5C" w:rsidRPr="00153CC1" w:rsidRDefault="007F5C5C" w:rsidP="007F5C5C">
      <w:pPr>
        <w:spacing w:after="0" w:line="240" w:lineRule="auto"/>
        <w:rPr>
          <w:rFonts w:ascii="Century Gothic" w:hAnsi="Century Gothic"/>
          <w:sz w:val="20"/>
          <w:szCs w:val="20"/>
        </w:rPr>
      </w:pPr>
    </w:p>
    <w:p w14:paraId="01AE5C75" w14:textId="3BED5BD5" w:rsidR="0087335E" w:rsidRDefault="0087335E" w:rsidP="007F5C5C">
      <w:pPr>
        <w:spacing w:after="0" w:line="240" w:lineRule="auto"/>
        <w:rPr>
          <w:rFonts w:ascii="Century Gothic" w:hAnsi="Century Gothic"/>
          <w:sz w:val="20"/>
          <w:szCs w:val="20"/>
        </w:rPr>
      </w:pPr>
      <w:r w:rsidRPr="00153CC1">
        <w:rPr>
          <w:rFonts w:ascii="Century Gothic" w:hAnsi="Century Gothic"/>
          <w:sz w:val="20"/>
          <w:szCs w:val="20"/>
        </w:rPr>
        <w:t>Where remote learning is required, teachers will provide work that reflects the curriculum being taught in school wherever possible.</w:t>
      </w:r>
    </w:p>
    <w:p w14:paraId="4D39647E" w14:textId="77777777" w:rsidR="006A553C" w:rsidRPr="00153CC1" w:rsidRDefault="006A553C" w:rsidP="007F5C5C">
      <w:pPr>
        <w:spacing w:after="0" w:line="240" w:lineRule="auto"/>
        <w:rPr>
          <w:rFonts w:ascii="Century Gothic" w:hAnsi="Century Gothic"/>
          <w:sz w:val="20"/>
          <w:szCs w:val="20"/>
        </w:rPr>
      </w:pPr>
    </w:p>
    <w:p w14:paraId="1BB73FA1" w14:textId="0D37E2B5" w:rsidR="00D02D24" w:rsidRPr="00153CC1" w:rsidRDefault="0087335E" w:rsidP="00D02D24">
      <w:pPr>
        <w:spacing w:after="0" w:line="240" w:lineRule="auto"/>
        <w:rPr>
          <w:rFonts w:ascii="Century Gothic" w:hAnsi="Century Gothic"/>
          <w:sz w:val="20"/>
          <w:szCs w:val="20"/>
        </w:rPr>
      </w:pPr>
      <w:r w:rsidRPr="00153CC1">
        <w:rPr>
          <w:rFonts w:ascii="Century Gothic" w:hAnsi="Century Gothic"/>
          <w:sz w:val="20"/>
          <w:szCs w:val="20"/>
        </w:rPr>
        <w:t>Learning may include:</w:t>
      </w:r>
    </w:p>
    <w:p w14:paraId="1EA8BD8E"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Recorded teaching inputs.</w:t>
      </w:r>
    </w:p>
    <w:p w14:paraId="4A7CAD21"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Teacher-prepared lessons and activities.</w:t>
      </w:r>
    </w:p>
    <w:p w14:paraId="2C0A9BD6"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Reading activities.</w:t>
      </w:r>
    </w:p>
    <w:p w14:paraId="2E093A35"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Phonics activities.</w:t>
      </w:r>
    </w:p>
    <w:p w14:paraId="330AD873"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Mathematical learning.</w:t>
      </w:r>
    </w:p>
    <w:p w14:paraId="421E7B69" w14:textId="77777777" w:rsidR="0087335E" w:rsidRPr="00153CC1"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Practical tasks and projects.</w:t>
      </w:r>
    </w:p>
    <w:p w14:paraId="189F05F3" w14:textId="5919CB87" w:rsidR="00D02D24" w:rsidRPr="007F5C5C" w:rsidRDefault="0087335E" w:rsidP="00D02D24">
      <w:pPr>
        <w:numPr>
          <w:ilvl w:val="0"/>
          <w:numId w:val="3"/>
        </w:numPr>
        <w:spacing w:after="0" w:line="240" w:lineRule="auto"/>
        <w:rPr>
          <w:rFonts w:ascii="Century Gothic" w:hAnsi="Century Gothic"/>
          <w:sz w:val="20"/>
          <w:szCs w:val="20"/>
        </w:rPr>
      </w:pPr>
      <w:r w:rsidRPr="00153CC1">
        <w:rPr>
          <w:rFonts w:ascii="Century Gothic" w:hAnsi="Century Gothic"/>
          <w:sz w:val="20"/>
          <w:szCs w:val="20"/>
        </w:rPr>
        <w:t>Educational websites and online platforms approved by the school.</w:t>
      </w:r>
    </w:p>
    <w:p w14:paraId="606AE07F" w14:textId="08CF714E" w:rsidR="0087335E" w:rsidRPr="00153CC1" w:rsidRDefault="0087335E" w:rsidP="00191F7E">
      <w:pPr>
        <w:spacing w:line="240" w:lineRule="auto"/>
        <w:rPr>
          <w:rFonts w:ascii="Century Gothic" w:hAnsi="Century Gothic"/>
          <w:sz w:val="20"/>
          <w:szCs w:val="20"/>
        </w:rPr>
      </w:pPr>
      <w:r w:rsidRPr="00153CC1">
        <w:rPr>
          <w:rFonts w:ascii="Century Gothic" w:hAnsi="Century Gothic"/>
          <w:sz w:val="20"/>
          <w:szCs w:val="20"/>
        </w:rPr>
        <w:lastRenderedPageBreak/>
        <w:t xml:space="preserve">For children in </w:t>
      </w:r>
      <w:r w:rsidR="00816783">
        <w:rPr>
          <w:rFonts w:ascii="Century Gothic" w:hAnsi="Century Gothic"/>
          <w:sz w:val="20"/>
          <w:szCs w:val="20"/>
        </w:rPr>
        <w:t>n</w:t>
      </w:r>
      <w:r w:rsidRPr="00153CC1">
        <w:rPr>
          <w:rFonts w:ascii="Century Gothic" w:hAnsi="Century Gothic"/>
          <w:sz w:val="20"/>
          <w:szCs w:val="20"/>
        </w:rPr>
        <w:t xml:space="preserve">ursery and </w:t>
      </w:r>
      <w:r w:rsidR="00816783">
        <w:rPr>
          <w:rFonts w:ascii="Century Gothic" w:hAnsi="Century Gothic"/>
          <w:sz w:val="20"/>
          <w:szCs w:val="20"/>
        </w:rPr>
        <w:t>pre-s</w:t>
      </w:r>
      <w:r w:rsidRPr="00153CC1">
        <w:rPr>
          <w:rFonts w:ascii="Century Gothic" w:hAnsi="Century Gothic"/>
          <w:sz w:val="20"/>
          <w:szCs w:val="20"/>
        </w:rPr>
        <w:t>chool, learning activities will focus on play, communication, reading and practical experiences suitable for Early Years children.</w:t>
      </w:r>
    </w:p>
    <w:p w14:paraId="511A9A8C" w14:textId="65C9864F" w:rsidR="00D02D24" w:rsidRDefault="0087335E" w:rsidP="00D02D24">
      <w:pPr>
        <w:spacing w:after="0" w:line="240" w:lineRule="auto"/>
        <w:rPr>
          <w:rFonts w:ascii="Century Gothic" w:hAnsi="Century Gothic"/>
          <w:sz w:val="20"/>
          <w:szCs w:val="20"/>
          <w:u w:val="single"/>
        </w:rPr>
      </w:pPr>
      <w:r w:rsidRPr="00153CC1">
        <w:rPr>
          <w:rFonts w:ascii="Century Gothic" w:hAnsi="Century Gothic"/>
          <w:sz w:val="20"/>
          <w:szCs w:val="20"/>
          <w:u w:val="single"/>
        </w:rPr>
        <w:t>Communication with Families</w:t>
      </w:r>
    </w:p>
    <w:p w14:paraId="4B41DBB8" w14:textId="77777777" w:rsidR="00816783" w:rsidRPr="00816783" w:rsidRDefault="00816783" w:rsidP="00D02D24">
      <w:pPr>
        <w:spacing w:after="0" w:line="240" w:lineRule="auto"/>
        <w:rPr>
          <w:rFonts w:ascii="Century Gothic" w:hAnsi="Century Gothic"/>
          <w:sz w:val="20"/>
          <w:szCs w:val="20"/>
          <w:u w:val="single"/>
        </w:rPr>
      </w:pPr>
    </w:p>
    <w:p w14:paraId="29F79604" w14:textId="28549D13" w:rsidR="0087335E" w:rsidRPr="00153CC1" w:rsidRDefault="0087335E" w:rsidP="00D02D24">
      <w:pPr>
        <w:spacing w:after="0" w:line="240" w:lineRule="auto"/>
        <w:rPr>
          <w:rFonts w:ascii="Century Gothic" w:hAnsi="Century Gothic"/>
          <w:sz w:val="20"/>
          <w:szCs w:val="20"/>
        </w:rPr>
      </w:pPr>
      <w:r w:rsidRPr="00153CC1">
        <w:rPr>
          <w:rFonts w:ascii="Century Gothic" w:hAnsi="Century Gothic"/>
          <w:sz w:val="20"/>
          <w:szCs w:val="20"/>
        </w:rPr>
        <w:t>The school will:</w:t>
      </w:r>
    </w:p>
    <w:p w14:paraId="1A42D738" w14:textId="303CC9F6" w:rsidR="0087335E" w:rsidRPr="00153CC1" w:rsidRDefault="0087335E" w:rsidP="00D02D24">
      <w:pPr>
        <w:numPr>
          <w:ilvl w:val="0"/>
          <w:numId w:val="4"/>
        </w:numPr>
        <w:spacing w:after="0" w:line="240" w:lineRule="auto"/>
        <w:rPr>
          <w:rFonts w:ascii="Century Gothic" w:hAnsi="Century Gothic"/>
          <w:sz w:val="20"/>
          <w:szCs w:val="20"/>
        </w:rPr>
      </w:pPr>
      <w:r w:rsidRPr="00153CC1">
        <w:rPr>
          <w:rFonts w:ascii="Century Gothic" w:hAnsi="Century Gothic"/>
          <w:sz w:val="20"/>
          <w:szCs w:val="20"/>
        </w:rPr>
        <w:t>Inform parents promptly when remote education arrangements are required.</w:t>
      </w:r>
    </w:p>
    <w:p w14:paraId="114748ED" w14:textId="77777777" w:rsidR="0087335E" w:rsidRPr="00153CC1" w:rsidRDefault="0087335E" w:rsidP="00D02D24">
      <w:pPr>
        <w:numPr>
          <w:ilvl w:val="0"/>
          <w:numId w:val="4"/>
        </w:numPr>
        <w:spacing w:after="0" w:line="240" w:lineRule="auto"/>
        <w:rPr>
          <w:rFonts w:ascii="Century Gothic" w:hAnsi="Century Gothic"/>
          <w:sz w:val="20"/>
          <w:szCs w:val="20"/>
        </w:rPr>
      </w:pPr>
      <w:r w:rsidRPr="00153CC1">
        <w:rPr>
          <w:rFonts w:ascii="Century Gothic" w:hAnsi="Century Gothic"/>
          <w:sz w:val="20"/>
          <w:szCs w:val="20"/>
        </w:rPr>
        <w:t>Provide clear instructions on accessing learning materials.</w:t>
      </w:r>
    </w:p>
    <w:p w14:paraId="76C56DCF" w14:textId="77777777" w:rsidR="0087335E" w:rsidRPr="00153CC1" w:rsidRDefault="0087335E" w:rsidP="00D02D24">
      <w:pPr>
        <w:numPr>
          <w:ilvl w:val="0"/>
          <w:numId w:val="4"/>
        </w:numPr>
        <w:spacing w:after="0" w:line="240" w:lineRule="auto"/>
        <w:rPr>
          <w:rFonts w:ascii="Century Gothic" w:hAnsi="Century Gothic"/>
          <w:sz w:val="20"/>
          <w:szCs w:val="20"/>
        </w:rPr>
      </w:pPr>
      <w:r w:rsidRPr="00153CC1">
        <w:rPr>
          <w:rFonts w:ascii="Century Gothic" w:hAnsi="Century Gothic"/>
          <w:sz w:val="20"/>
          <w:szCs w:val="20"/>
        </w:rPr>
        <w:t>Offer appropriate support where difficulties arise.</w:t>
      </w:r>
    </w:p>
    <w:p w14:paraId="0F128381" w14:textId="77777777" w:rsidR="0087335E" w:rsidRPr="00153CC1" w:rsidRDefault="0087335E" w:rsidP="00D02D24">
      <w:pPr>
        <w:numPr>
          <w:ilvl w:val="0"/>
          <w:numId w:val="4"/>
        </w:numPr>
        <w:spacing w:after="0" w:line="240" w:lineRule="auto"/>
        <w:rPr>
          <w:rFonts w:ascii="Century Gothic" w:hAnsi="Century Gothic"/>
          <w:sz w:val="20"/>
          <w:szCs w:val="20"/>
        </w:rPr>
      </w:pPr>
      <w:r w:rsidRPr="00153CC1">
        <w:rPr>
          <w:rFonts w:ascii="Century Gothic" w:hAnsi="Century Gothic"/>
          <w:sz w:val="20"/>
          <w:szCs w:val="20"/>
        </w:rPr>
        <w:t>Maintain regular communication regarding children's engagement and progress.</w:t>
      </w:r>
    </w:p>
    <w:p w14:paraId="24864EFE" w14:textId="77777777" w:rsidR="00D02D24" w:rsidRPr="00153CC1" w:rsidRDefault="00D02D24" w:rsidP="00D02D24">
      <w:pPr>
        <w:spacing w:after="0" w:line="240" w:lineRule="auto"/>
        <w:ind w:left="360"/>
        <w:rPr>
          <w:rFonts w:ascii="Century Gothic" w:hAnsi="Century Gothic"/>
          <w:sz w:val="20"/>
          <w:szCs w:val="20"/>
        </w:rPr>
      </w:pPr>
    </w:p>
    <w:p w14:paraId="544BB584" w14:textId="1ED9DC9B" w:rsidR="0087335E" w:rsidRPr="00153CC1" w:rsidRDefault="0087335E" w:rsidP="00191F7E">
      <w:pPr>
        <w:spacing w:line="240" w:lineRule="auto"/>
        <w:rPr>
          <w:rFonts w:ascii="Century Gothic" w:hAnsi="Century Gothic"/>
          <w:sz w:val="20"/>
          <w:szCs w:val="20"/>
        </w:rPr>
      </w:pPr>
      <w:r w:rsidRPr="00153CC1">
        <w:rPr>
          <w:rFonts w:ascii="Century Gothic" w:hAnsi="Century Gothic"/>
          <w:sz w:val="20"/>
          <w:szCs w:val="20"/>
        </w:rPr>
        <w:t>Parents are encouraged to contact the school if they require assistance accessing learning.</w:t>
      </w:r>
    </w:p>
    <w:p w14:paraId="702B52D1" w14:textId="7DD1762A" w:rsidR="0087335E" w:rsidRPr="00153CC1" w:rsidRDefault="0087335E" w:rsidP="0086189A">
      <w:pPr>
        <w:spacing w:after="0" w:line="240" w:lineRule="auto"/>
        <w:rPr>
          <w:rFonts w:ascii="Century Gothic" w:hAnsi="Century Gothic"/>
          <w:sz w:val="20"/>
          <w:szCs w:val="20"/>
          <w:u w:val="single"/>
        </w:rPr>
      </w:pPr>
      <w:r w:rsidRPr="00153CC1">
        <w:rPr>
          <w:rFonts w:ascii="Century Gothic" w:hAnsi="Century Gothic"/>
          <w:sz w:val="20"/>
          <w:szCs w:val="20"/>
          <w:u w:val="single"/>
        </w:rPr>
        <w:t>Expectations</w:t>
      </w:r>
    </w:p>
    <w:p w14:paraId="66D5FB1C" w14:textId="77777777" w:rsidR="0086189A" w:rsidRPr="00153CC1" w:rsidRDefault="0086189A" w:rsidP="0086189A">
      <w:pPr>
        <w:spacing w:after="0" w:line="240" w:lineRule="auto"/>
        <w:rPr>
          <w:rFonts w:ascii="Century Gothic" w:hAnsi="Century Gothic"/>
          <w:sz w:val="20"/>
          <w:szCs w:val="20"/>
          <w:u w:val="single"/>
        </w:rPr>
      </w:pPr>
    </w:p>
    <w:p w14:paraId="49150C65" w14:textId="77777777" w:rsidR="0087335E" w:rsidRPr="00153CC1" w:rsidRDefault="0087335E" w:rsidP="0086189A">
      <w:pPr>
        <w:spacing w:after="0" w:line="240" w:lineRule="auto"/>
        <w:rPr>
          <w:rFonts w:ascii="Century Gothic" w:hAnsi="Century Gothic"/>
          <w:b/>
          <w:bCs/>
          <w:sz w:val="20"/>
          <w:szCs w:val="20"/>
        </w:rPr>
      </w:pPr>
      <w:r w:rsidRPr="00153CC1">
        <w:rPr>
          <w:rFonts w:ascii="Century Gothic" w:hAnsi="Century Gothic"/>
          <w:b/>
          <w:bCs/>
          <w:sz w:val="20"/>
          <w:szCs w:val="20"/>
        </w:rPr>
        <w:t>School Responsibilities</w:t>
      </w:r>
    </w:p>
    <w:p w14:paraId="47894AE5" w14:textId="77777777" w:rsidR="0087335E" w:rsidRPr="00153CC1" w:rsidRDefault="0087335E" w:rsidP="003358E9">
      <w:pPr>
        <w:spacing w:after="0" w:line="240" w:lineRule="auto"/>
        <w:rPr>
          <w:rFonts w:ascii="Century Gothic" w:hAnsi="Century Gothic"/>
          <w:sz w:val="20"/>
          <w:szCs w:val="20"/>
        </w:rPr>
      </w:pPr>
      <w:r w:rsidRPr="00153CC1">
        <w:rPr>
          <w:rFonts w:ascii="Century Gothic" w:hAnsi="Century Gothic"/>
          <w:sz w:val="20"/>
          <w:szCs w:val="20"/>
        </w:rPr>
        <w:t>The school will:</w:t>
      </w:r>
    </w:p>
    <w:p w14:paraId="790B029D" w14:textId="77777777" w:rsidR="0087335E" w:rsidRPr="00153CC1" w:rsidRDefault="0087335E" w:rsidP="003358E9">
      <w:pPr>
        <w:numPr>
          <w:ilvl w:val="0"/>
          <w:numId w:val="5"/>
        </w:numPr>
        <w:spacing w:after="0" w:line="240" w:lineRule="auto"/>
        <w:rPr>
          <w:rFonts w:ascii="Century Gothic" w:hAnsi="Century Gothic"/>
          <w:sz w:val="20"/>
          <w:szCs w:val="20"/>
        </w:rPr>
      </w:pPr>
      <w:r w:rsidRPr="00153CC1">
        <w:rPr>
          <w:rFonts w:ascii="Century Gothic" w:hAnsi="Century Gothic"/>
          <w:sz w:val="20"/>
          <w:szCs w:val="20"/>
        </w:rPr>
        <w:t>Provide learning activities appropriate to the age and needs of pupils.</w:t>
      </w:r>
    </w:p>
    <w:p w14:paraId="36702F8E" w14:textId="77777777" w:rsidR="0087335E" w:rsidRPr="00153CC1" w:rsidRDefault="0087335E" w:rsidP="003358E9">
      <w:pPr>
        <w:numPr>
          <w:ilvl w:val="0"/>
          <w:numId w:val="5"/>
        </w:numPr>
        <w:spacing w:after="0" w:line="240" w:lineRule="auto"/>
        <w:rPr>
          <w:rFonts w:ascii="Century Gothic" w:hAnsi="Century Gothic"/>
          <w:sz w:val="20"/>
          <w:szCs w:val="20"/>
        </w:rPr>
      </w:pPr>
      <w:r w:rsidRPr="00153CC1">
        <w:rPr>
          <w:rFonts w:ascii="Century Gothic" w:hAnsi="Century Gothic"/>
          <w:sz w:val="20"/>
          <w:szCs w:val="20"/>
        </w:rPr>
        <w:t>Monitor engagement where possible.</w:t>
      </w:r>
    </w:p>
    <w:p w14:paraId="08DD316E" w14:textId="77777777" w:rsidR="0087335E" w:rsidRPr="00153CC1" w:rsidRDefault="0087335E" w:rsidP="003358E9">
      <w:pPr>
        <w:numPr>
          <w:ilvl w:val="0"/>
          <w:numId w:val="5"/>
        </w:numPr>
        <w:spacing w:after="0" w:line="240" w:lineRule="auto"/>
        <w:rPr>
          <w:rFonts w:ascii="Century Gothic" w:hAnsi="Century Gothic"/>
          <w:sz w:val="20"/>
          <w:szCs w:val="20"/>
        </w:rPr>
      </w:pPr>
      <w:r w:rsidRPr="00153CC1">
        <w:rPr>
          <w:rFonts w:ascii="Century Gothic" w:hAnsi="Century Gothic"/>
          <w:sz w:val="20"/>
          <w:szCs w:val="20"/>
        </w:rPr>
        <w:t>Make reasonable adjustments for pupils with SEND.</w:t>
      </w:r>
    </w:p>
    <w:p w14:paraId="28BE1072" w14:textId="77777777" w:rsidR="0087335E" w:rsidRPr="00153CC1" w:rsidRDefault="0087335E" w:rsidP="003358E9">
      <w:pPr>
        <w:numPr>
          <w:ilvl w:val="0"/>
          <w:numId w:val="5"/>
        </w:numPr>
        <w:spacing w:after="0" w:line="240" w:lineRule="auto"/>
        <w:rPr>
          <w:rFonts w:ascii="Century Gothic" w:hAnsi="Century Gothic"/>
          <w:sz w:val="20"/>
          <w:szCs w:val="20"/>
        </w:rPr>
      </w:pPr>
      <w:r w:rsidRPr="00153CC1">
        <w:rPr>
          <w:rFonts w:ascii="Century Gothic" w:hAnsi="Century Gothic"/>
          <w:sz w:val="20"/>
          <w:szCs w:val="20"/>
        </w:rPr>
        <w:t>Ensure safeguarding arrangements remain in place.</w:t>
      </w:r>
    </w:p>
    <w:p w14:paraId="1E89A3D5" w14:textId="77777777" w:rsidR="0087335E" w:rsidRPr="00153CC1" w:rsidRDefault="0087335E" w:rsidP="003358E9">
      <w:pPr>
        <w:numPr>
          <w:ilvl w:val="0"/>
          <w:numId w:val="5"/>
        </w:numPr>
        <w:spacing w:after="0" w:line="240" w:lineRule="auto"/>
        <w:rPr>
          <w:rFonts w:ascii="Century Gothic" w:hAnsi="Century Gothic"/>
          <w:sz w:val="20"/>
          <w:szCs w:val="20"/>
        </w:rPr>
      </w:pPr>
      <w:r w:rsidRPr="00153CC1">
        <w:rPr>
          <w:rFonts w:ascii="Century Gothic" w:hAnsi="Century Gothic"/>
          <w:sz w:val="20"/>
          <w:szCs w:val="20"/>
        </w:rPr>
        <w:t>Support families who experience barriers to learning.</w:t>
      </w:r>
    </w:p>
    <w:p w14:paraId="7FC9F0DE" w14:textId="77777777" w:rsidR="00D02D24" w:rsidRPr="00153CC1" w:rsidRDefault="00D02D24" w:rsidP="00D02D24">
      <w:pPr>
        <w:spacing w:after="0" w:line="240" w:lineRule="auto"/>
        <w:ind w:left="360"/>
        <w:rPr>
          <w:rFonts w:ascii="Century Gothic" w:hAnsi="Century Gothic"/>
          <w:sz w:val="20"/>
          <w:szCs w:val="20"/>
        </w:rPr>
      </w:pPr>
    </w:p>
    <w:p w14:paraId="3A7D255F" w14:textId="77777777" w:rsidR="000C0D49" w:rsidRDefault="0087335E" w:rsidP="000C0D49">
      <w:pPr>
        <w:spacing w:after="0" w:line="240" w:lineRule="auto"/>
        <w:rPr>
          <w:rFonts w:ascii="Century Gothic" w:hAnsi="Century Gothic"/>
          <w:b/>
          <w:bCs/>
          <w:sz w:val="20"/>
          <w:szCs w:val="20"/>
        </w:rPr>
      </w:pPr>
      <w:r w:rsidRPr="00153CC1">
        <w:rPr>
          <w:rFonts w:ascii="Century Gothic" w:hAnsi="Century Gothic"/>
          <w:b/>
          <w:bCs/>
          <w:sz w:val="20"/>
          <w:szCs w:val="20"/>
        </w:rPr>
        <w:t>Parent Responsibilities</w:t>
      </w:r>
    </w:p>
    <w:p w14:paraId="50024FED" w14:textId="2279ECC6" w:rsidR="0087335E" w:rsidRPr="000C0D49" w:rsidRDefault="0087335E" w:rsidP="000C0D49">
      <w:pPr>
        <w:spacing w:after="0" w:line="240" w:lineRule="auto"/>
        <w:rPr>
          <w:rFonts w:ascii="Century Gothic" w:hAnsi="Century Gothic"/>
          <w:b/>
          <w:bCs/>
          <w:sz w:val="20"/>
          <w:szCs w:val="20"/>
        </w:rPr>
      </w:pPr>
      <w:r w:rsidRPr="00153CC1">
        <w:rPr>
          <w:rFonts w:ascii="Century Gothic" w:hAnsi="Century Gothic"/>
          <w:sz w:val="20"/>
          <w:szCs w:val="20"/>
        </w:rPr>
        <w:t>Parents are expected to:</w:t>
      </w:r>
    </w:p>
    <w:p w14:paraId="03C115A9" w14:textId="77777777" w:rsidR="0087335E" w:rsidRPr="00153CC1" w:rsidRDefault="0087335E" w:rsidP="00D02D24">
      <w:pPr>
        <w:numPr>
          <w:ilvl w:val="0"/>
          <w:numId w:val="6"/>
        </w:numPr>
        <w:spacing w:after="0" w:line="240" w:lineRule="auto"/>
        <w:rPr>
          <w:rFonts w:ascii="Century Gothic" w:hAnsi="Century Gothic"/>
          <w:sz w:val="20"/>
          <w:szCs w:val="20"/>
        </w:rPr>
      </w:pPr>
      <w:r w:rsidRPr="00153CC1">
        <w:rPr>
          <w:rFonts w:ascii="Century Gothic" w:hAnsi="Century Gothic"/>
          <w:sz w:val="20"/>
          <w:szCs w:val="20"/>
        </w:rPr>
        <w:t>Support their child to engage with learning as far as possible.</w:t>
      </w:r>
    </w:p>
    <w:p w14:paraId="2168B0B7" w14:textId="77777777" w:rsidR="0087335E" w:rsidRPr="00153CC1" w:rsidRDefault="0087335E" w:rsidP="00D02D24">
      <w:pPr>
        <w:numPr>
          <w:ilvl w:val="0"/>
          <w:numId w:val="6"/>
        </w:numPr>
        <w:spacing w:after="0" w:line="240" w:lineRule="auto"/>
        <w:rPr>
          <w:rFonts w:ascii="Century Gothic" w:hAnsi="Century Gothic"/>
          <w:sz w:val="20"/>
          <w:szCs w:val="20"/>
        </w:rPr>
      </w:pPr>
      <w:r w:rsidRPr="00153CC1">
        <w:rPr>
          <w:rFonts w:ascii="Century Gothic" w:hAnsi="Century Gothic"/>
          <w:sz w:val="20"/>
          <w:szCs w:val="20"/>
        </w:rPr>
        <w:t>Inform the school of any difficulties accessing provision.</w:t>
      </w:r>
    </w:p>
    <w:p w14:paraId="4850186C" w14:textId="77777777" w:rsidR="0087335E" w:rsidRPr="00153CC1" w:rsidRDefault="0087335E" w:rsidP="00D02D24">
      <w:pPr>
        <w:numPr>
          <w:ilvl w:val="0"/>
          <w:numId w:val="6"/>
        </w:numPr>
        <w:spacing w:after="0" w:line="240" w:lineRule="auto"/>
        <w:rPr>
          <w:rFonts w:ascii="Century Gothic" w:hAnsi="Century Gothic"/>
          <w:sz w:val="20"/>
          <w:szCs w:val="20"/>
        </w:rPr>
      </w:pPr>
      <w:r w:rsidRPr="00153CC1">
        <w:rPr>
          <w:rFonts w:ascii="Century Gothic" w:hAnsi="Century Gothic"/>
          <w:sz w:val="20"/>
          <w:szCs w:val="20"/>
        </w:rPr>
        <w:t>Help maintain safe online behaviour.</w:t>
      </w:r>
    </w:p>
    <w:p w14:paraId="43C5CD10" w14:textId="77777777" w:rsidR="0087335E" w:rsidRPr="00153CC1" w:rsidRDefault="0087335E" w:rsidP="00D02D24">
      <w:pPr>
        <w:numPr>
          <w:ilvl w:val="0"/>
          <w:numId w:val="6"/>
        </w:numPr>
        <w:spacing w:after="0" w:line="240" w:lineRule="auto"/>
        <w:rPr>
          <w:rFonts w:ascii="Century Gothic" w:hAnsi="Century Gothic"/>
          <w:sz w:val="20"/>
          <w:szCs w:val="20"/>
        </w:rPr>
      </w:pPr>
      <w:r w:rsidRPr="00153CC1">
        <w:rPr>
          <w:rFonts w:ascii="Century Gothic" w:hAnsi="Century Gothic"/>
          <w:sz w:val="20"/>
          <w:szCs w:val="20"/>
        </w:rPr>
        <w:t>Communicate concerns promptly to the school.</w:t>
      </w:r>
    </w:p>
    <w:p w14:paraId="3F654182" w14:textId="77777777" w:rsidR="00D02D24" w:rsidRPr="00153CC1" w:rsidRDefault="00D02D24" w:rsidP="00D02D24">
      <w:pPr>
        <w:spacing w:after="0" w:line="240" w:lineRule="auto"/>
        <w:rPr>
          <w:rFonts w:ascii="Century Gothic" w:hAnsi="Century Gothic"/>
          <w:sz w:val="20"/>
          <w:szCs w:val="20"/>
        </w:rPr>
      </w:pPr>
    </w:p>
    <w:p w14:paraId="1658B2E3" w14:textId="77777777" w:rsidR="0087335E" w:rsidRPr="00153CC1" w:rsidRDefault="0087335E" w:rsidP="000C0D49">
      <w:pPr>
        <w:spacing w:after="0" w:line="240" w:lineRule="auto"/>
        <w:rPr>
          <w:rFonts w:ascii="Century Gothic" w:hAnsi="Century Gothic"/>
          <w:b/>
          <w:bCs/>
          <w:sz w:val="20"/>
          <w:szCs w:val="20"/>
        </w:rPr>
      </w:pPr>
      <w:r w:rsidRPr="00153CC1">
        <w:rPr>
          <w:rFonts w:ascii="Century Gothic" w:hAnsi="Century Gothic"/>
          <w:b/>
          <w:bCs/>
          <w:sz w:val="20"/>
          <w:szCs w:val="20"/>
        </w:rPr>
        <w:t>Pupil Responsibilities</w:t>
      </w:r>
    </w:p>
    <w:p w14:paraId="63D35A4C" w14:textId="77777777" w:rsidR="0087335E" w:rsidRPr="00153CC1" w:rsidRDefault="0087335E" w:rsidP="000C0D49">
      <w:pPr>
        <w:spacing w:after="0" w:line="240" w:lineRule="auto"/>
        <w:rPr>
          <w:rFonts w:ascii="Century Gothic" w:hAnsi="Century Gothic"/>
          <w:sz w:val="20"/>
          <w:szCs w:val="20"/>
        </w:rPr>
      </w:pPr>
      <w:r w:rsidRPr="00153CC1">
        <w:rPr>
          <w:rFonts w:ascii="Century Gothic" w:hAnsi="Century Gothic"/>
          <w:sz w:val="20"/>
          <w:szCs w:val="20"/>
        </w:rPr>
        <w:t>Where age-appropriate, pupils should:</w:t>
      </w:r>
    </w:p>
    <w:p w14:paraId="3E3BF96A" w14:textId="77777777" w:rsidR="0087335E" w:rsidRPr="00153CC1" w:rsidRDefault="0087335E" w:rsidP="00D02D24">
      <w:pPr>
        <w:numPr>
          <w:ilvl w:val="0"/>
          <w:numId w:val="7"/>
        </w:numPr>
        <w:spacing w:after="0" w:line="240" w:lineRule="auto"/>
        <w:rPr>
          <w:rFonts w:ascii="Century Gothic" w:hAnsi="Century Gothic"/>
          <w:sz w:val="20"/>
          <w:szCs w:val="20"/>
        </w:rPr>
      </w:pPr>
      <w:r w:rsidRPr="00153CC1">
        <w:rPr>
          <w:rFonts w:ascii="Century Gothic" w:hAnsi="Century Gothic"/>
          <w:sz w:val="20"/>
          <w:szCs w:val="20"/>
        </w:rPr>
        <w:t>Complete learning activities provided.</w:t>
      </w:r>
    </w:p>
    <w:p w14:paraId="1DDC2F40" w14:textId="77777777" w:rsidR="0087335E" w:rsidRPr="00153CC1" w:rsidRDefault="0087335E" w:rsidP="00D02D24">
      <w:pPr>
        <w:numPr>
          <w:ilvl w:val="0"/>
          <w:numId w:val="7"/>
        </w:numPr>
        <w:spacing w:after="0" w:line="240" w:lineRule="auto"/>
        <w:rPr>
          <w:rFonts w:ascii="Century Gothic" w:hAnsi="Century Gothic"/>
          <w:sz w:val="20"/>
          <w:szCs w:val="20"/>
        </w:rPr>
      </w:pPr>
      <w:r w:rsidRPr="00153CC1">
        <w:rPr>
          <w:rFonts w:ascii="Century Gothic" w:hAnsi="Century Gothic"/>
          <w:sz w:val="20"/>
          <w:szCs w:val="20"/>
        </w:rPr>
        <w:t>Follow school expectations for behaviour and online safety.</w:t>
      </w:r>
    </w:p>
    <w:p w14:paraId="03091F4E" w14:textId="7988DF57" w:rsidR="0086189A" w:rsidRPr="00153CC1" w:rsidRDefault="0087335E" w:rsidP="00191F7E">
      <w:pPr>
        <w:numPr>
          <w:ilvl w:val="0"/>
          <w:numId w:val="7"/>
        </w:numPr>
        <w:spacing w:after="0" w:line="240" w:lineRule="auto"/>
        <w:rPr>
          <w:rFonts w:ascii="Century Gothic" w:hAnsi="Century Gothic"/>
          <w:sz w:val="20"/>
          <w:szCs w:val="20"/>
        </w:rPr>
      </w:pPr>
      <w:r w:rsidRPr="00153CC1">
        <w:rPr>
          <w:rFonts w:ascii="Century Gothic" w:hAnsi="Century Gothic"/>
          <w:sz w:val="20"/>
          <w:szCs w:val="20"/>
        </w:rPr>
        <w:t>Ask for help when needed.</w:t>
      </w:r>
    </w:p>
    <w:p w14:paraId="2C0E2791" w14:textId="77777777" w:rsidR="0086189A" w:rsidRPr="00153CC1" w:rsidRDefault="0086189A" w:rsidP="0086189A">
      <w:pPr>
        <w:spacing w:after="0" w:line="240" w:lineRule="auto"/>
        <w:rPr>
          <w:rFonts w:ascii="Century Gothic" w:hAnsi="Century Gothic"/>
          <w:sz w:val="20"/>
          <w:szCs w:val="20"/>
        </w:rPr>
      </w:pPr>
    </w:p>
    <w:p w14:paraId="6E09F4A9" w14:textId="27946590" w:rsidR="0087335E" w:rsidRPr="00153CC1" w:rsidRDefault="0087335E" w:rsidP="0086189A">
      <w:pPr>
        <w:spacing w:after="0" w:line="240" w:lineRule="auto"/>
        <w:rPr>
          <w:rFonts w:ascii="Century Gothic" w:hAnsi="Century Gothic"/>
          <w:sz w:val="20"/>
          <w:szCs w:val="20"/>
          <w:u w:val="single"/>
        </w:rPr>
      </w:pPr>
      <w:r w:rsidRPr="00153CC1">
        <w:rPr>
          <w:rFonts w:ascii="Century Gothic" w:hAnsi="Century Gothic"/>
          <w:sz w:val="20"/>
          <w:szCs w:val="20"/>
          <w:u w:val="single"/>
        </w:rPr>
        <w:t>Access to Technology</w:t>
      </w:r>
    </w:p>
    <w:p w14:paraId="2749F8EC" w14:textId="77777777" w:rsidR="0086189A" w:rsidRPr="00153CC1" w:rsidRDefault="0086189A" w:rsidP="0086189A">
      <w:pPr>
        <w:spacing w:after="0" w:line="240" w:lineRule="auto"/>
        <w:rPr>
          <w:rFonts w:ascii="Century Gothic" w:hAnsi="Century Gothic"/>
          <w:sz w:val="20"/>
          <w:szCs w:val="20"/>
          <w:u w:val="single"/>
        </w:rPr>
      </w:pPr>
    </w:p>
    <w:p w14:paraId="0EFBD908" w14:textId="77777777"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The school recognises that some families may experience challenges accessing technology.</w:t>
      </w:r>
    </w:p>
    <w:p w14:paraId="2016966C" w14:textId="77777777" w:rsidR="0086189A" w:rsidRPr="00153CC1" w:rsidRDefault="0086189A" w:rsidP="0086189A">
      <w:pPr>
        <w:spacing w:after="0" w:line="240" w:lineRule="auto"/>
        <w:rPr>
          <w:rFonts w:ascii="Century Gothic" w:hAnsi="Century Gothic"/>
          <w:sz w:val="20"/>
          <w:szCs w:val="20"/>
        </w:rPr>
      </w:pPr>
    </w:p>
    <w:p w14:paraId="6EC1AF17" w14:textId="77777777" w:rsidR="0087335E" w:rsidRPr="00153CC1" w:rsidRDefault="0087335E" w:rsidP="003358E9">
      <w:pPr>
        <w:spacing w:after="0" w:line="240" w:lineRule="auto"/>
        <w:rPr>
          <w:rFonts w:ascii="Century Gothic" w:hAnsi="Century Gothic"/>
          <w:sz w:val="20"/>
          <w:szCs w:val="20"/>
        </w:rPr>
      </w:pPr>
      <w:r w:rsidRPr="00153CC1">
        <w:rPr>
          <w:rFonts w:ascii="Century Gothic" w:hAnsi="Century Gothic"/>
          <w:sz w:val="20"/>
          <w:szCs w:val="20"/>
        </w:rPr>
        <w:t>Where possible, the school will:</w:t>
      </w:r>
    </w:p>
    <w:p w14:paraId="1767057C" w14:textId="77777777" w:rsidR="0087335E" w:rsidRPr="00153CC1" w:rsidRDefault="0087335E" w:rsidP="003358E9">
      <w:pPr>
        <w:numPr>
          <w:ilvl w:val="0"/>
          <w:numId w:val="8"/>
        </w:numPr>
        <w:spacing w:after="0" w:line="240" w:lineRule="auto"/>
        <w:rPr>
          <w:rFonts w:ascii="Century Gothic" w:hAnsi="Century Gothic"/>
          <w:sz w:val="20"/>
          <w:szCs w:val="20"/>
        </w:rPr>
      </w:pPr>
      <w:r w:rsidRPr="00153CC1">
        <w:rPr>
          <w:rFonts w:ascii="Century Gothic" w:hAnsi="Century Gothic"/>
          <w:sz w:val="20"/>
          <w:szCs w:val="20"/>
        </w:rPr>
        <w:t>Identify pupils who may require additional support.</w:t>
      </w:r>
    </w:p>
    <w:p w14:paraId="664A30E6" w14:textId="77777777" w:rsidR="0087335E" w:rsidRPr="00153CC1" w:rsidRDefault="0087335E" w:rsidP="003358E9">
      <w:pPr>
        <w:numPr>
          <w:ilvl w:val="0"/>
          <w:numId w:val="8"/>
        </w:numPr>
        <w:spacing w:after="0" w:line="240" w:lineRule="auto"/>
        <w:rPr>
          <w:rFonts w:ascii="Century Gothic" w:hAnsi="Century Gothic"/>
          <w:sz w:val="20"/>
          <w:szCs w:val="20"/>
        </w:rPr>
      </w:pPr>
      <w:r w:rsidRPr="00153CC1">
        <w:rPr>
          <w:rFonts w:ascii="Century Gothic" w:hAnsi="Century Gothic"/>
          <w:sz w:val="20"/>
          <w:szCs w:val="20"/>
        </w:rPr>
        <w:t>Provide paper-based learning where appropriate.</w:t>
      </w:r>
    </w:p>
    <w:p w14:paraId="4742D300" w14:textId="77777777" w:rsidR="0087335E" w:rsidRPr="00153CC1" w:rsidRDefault="0087335E" w:rsidP="003358E9">
      <w:pPr>
        <w:numPr>
          <w:ilvl w:val="0"/>
          <w:numId w:val="8"/>
        </w:numPr>
        <w:spacing w:after="0" w:line="240" w:lineRule="auto"/>
        <w:rPr>
          <w:rFonts w:ascii="Century Gothic" w:hAnsi="Century Gothic"/>
          <w:sz w:val="20"/>
          <w:szCs w:val="20"/>
        </w:rPr>
      </w:pPr>
      <w:r w:rsidRPr="00153CC1">
        <w:rPr>
          <w:rFonts w:ascii="Century Gothic" w:hAnsi="Century Gothic"/>
          <w:sz w:val="20"/>
          <w:szCs w:val="20"/>
        </w:rPr>
        <w:t>Work with families to overcome barriers to access.</w:t>
      </w:r>
    </w:p>
    <w:p w14:paraId="1C5F98C0" w14:textId="77777777" w:rsidR="0086189A" w:rsidRPr="00153CC1" w:rsidRDefault="0086189A" w:rsidP="0086189A">
      <w:pPr>
        <w:spacing w:after="0" w:line="240" w:lineRule="auto"/>
        <w:rPr>
          <w:rFonts w:ascii="Century Gothic" w:hAnsi="Century Gothic"/>
          <w:sz w:val="20"/>
          <w:szCs w:val="20"/>
        </w:rPr>
      </w:pPr>
    </w:p>
    <w:p w14:paraId="10042A7C" w14:textId="1ADCAB0B"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No pupil will be disadvantaged because of limited access to devices or the internet.</w:t>
      </w:r>
    </w:p>
    <w:p w14:paraId="702EE51E" w14:textId="77777777" w:rsidR="0086189A" w:rsidRPr="00153CC1" w:rsidRDefault="0086189A" w:rsidP="0086189A">
      <w:pPr>
        <w:spacing w:after="0" w:line="240" w:lineRule="auto"/>
        <w:rPr>
          <w:rFonts w:ascii="Century Gothic" w:hAnsi="Century Gothic"/>
          <w:sz w:val="20"/>
          <w:szCs w:val="20"/>
        </w:rPr>
      </w:pPr>
    </w:p>
    <w:p w14:paraId="0ADE8A3A" w14:textId="061BB657" w:rsidR="0087335E" w:rsidRPr="00153CC1" w:rsidRDefault="0087335E" w:rsidP="0086189A">
      <w:pPr>
        <w:spacing w:after="0" w:line="240" w:lineRule="auto"/>
        <w:rPr>
          <w:rFonts w:ascii="Century Gothic" w:hAnsi="Century Gothic"/>
          <w:sz w:val="20"/>
          <w:szCs w:val="20"/>
          <w:u w:val="single"/>
        </w:rPr>
      </w:pPr>
      <w:r w:rsidRPr="00153CC1">
        <w:rPr>
          <w:rFonts w:ascii="Century Gothic" w:hAnsi="Century Gothic"/>
          <w:sz w:val="20"/>
          <w:szCs w:val="20"/>
          <w:u w:val="single"/>
        </w:rPr>
        <w:t>Pupils with SEND and Additional Needs</w:t>
      </w:r>
    </w:p>
    <w:p w14:paraId="18E37EB7" w14:textId="77777777" w:rsidR="0086189A" w:rsidRPr="00153CC1" w:rsidRDefault="0086189A" w:rsidP="0086189A">
      <w:pPr>
        <w:spacing w:after="0" w:line="240" w:lineRule="auto"/>
        <w:rPr>
          <w:rFonts w:ascii="Century Gothic" w:hAnsi="Century Gothic"/>
          <w:sz w:val="20"/>
          <w:szCs w:val="20"/>
          <w:u w:val="single"/>
        </w:rPr>
      </w:pPr>
    </w:p>
    <w:p w14:paraId="166988DF" w14:textId="77777777"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Remote education will be adapted where necessary to meet individual needs.</w:t>
      </w:r>
    </w:p>
    <w:p w14:paraId="6E0B5949" w14:textId="77777777" w:rsidR="0086189A" w:rsidRPr="00153CC1" w:rsidRDefault="0086189A" w:rsidP="0086189A">
      <w:pPr>
        <w:spacing w:after="0" w:line="240" w:lineRule="auto"/>
        <w:rPr>
          <w:rFonts w:ascii="Century Gothic" w:hAnsi="Century Gothic"/>
          <w:sz w:val="20"/>
          <w:szCs w:val="20"/>
        </w:rPr>
      </w:pPr>
    </w:p>
    <w:p w14:paraId="69B49685" w14:textId="77777777"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The school will:</w:t>
      </w:r>
    </w:p>
    <w:p w14:paraId="4FFF5F68" w14:textId="77777777" w:rsidR="0087335E" w:rsidRPr="00153CC1" w:rsidRDefault="0087335E" w:rsidP="0086189A">
      <w:pPr>
        <w:numPr>
          <w:ilvl w:val="0"/>
          <w:numId w:val="9"/>
        </w:numPr>
        <w:spacing w:after="0" w:line="240" w:lineRule="auto"/>
        <w:rPr>
          <w:rFonts w:ascii="Century Gothic" w:hAnsi="Century Gothic"/>
          <w:sz w:val="20"/>
          <w:szCs w:val="20"/>
        </w:rPr>
      </w:pPr>
      <w:r w:rsidRPr="00153CC1">
        <w:rPr>
          <w:rFonts w:ascii="Century Gothic" w:hAnsi="Century Gothic"/>
          <w:sz w:val="20"/>
          <w:szCs w:val="20"/>
        </w:rPr>
        <w:t>Consider reasonable adjustments.</w:t>
      </w:r>
    </w:p>
    <w:p w14:paraId="12FBF2A0" w14:textId="77777777" w:rsidR="0087335E" w:rsidRPr="00153CC1" w:rsidRDefault="0087335E" w:rsidP="0086189A">
      <w:pPr>
        <w:numPr>
          <w:ilvl w:val="0"/>
          <w:numId w:val="9"/>
        </w:numPr>
        <w:spacing w:after="0" w:line="240" w:lineRule="auto"/>
        <w:rPr>
          <w:rFonts w:ascii="Century Gothic" w:hAnsi="Century Gothic"/>
          <w:sz w:val="20"/>
          <w:szCs w:val="20"/>
        </w:rPr>
      </w:pPr>
      <w:r w:rsidRPr="00153CC1">
        <w:rPr>
          <w:rFonts w:ascii="Century Gothic" w:hAnsi="Century Gothic"/>
          <w:sz w:val="20"/>
          <w:szCs w:val="20"/>
        </w:rPr>
        <w:t>Differentiate learning where appropriate.</w:t>
      </w:r>
    </w:p>
    <w:p w14:paraId="66978F6E" w14:textId="77777777" w:rsidR="0087335E" w:rsidRPr="00153CC1" w:rsidRDefault="0087335E" w:rsidP="0086189A">
      <w:pPr>
        <w:numPr>
          <w:ilvl w:val="0"/>
          <w:numId w:val="9"/>
        </w:numPr>
        <w:spacing w:after="0" w:line="240" w:lineRule="auto"/>
        <w:rPr>
          <w:rFonts w:ascii="Century Gothic" w:hAnsi="Century Gothic"/>
          <w:sz w:val="20"/>
          <w:szCs w:val="20"/>
        </w:rPr>
      </w:pPr>
      <w:r w:rsidRPr="00153CC1">
        <w:rPr>
          <w:rFonts w:ascii="Century Gothic" w:hAnsi="Century Gothic"/>
          <w:sz w:val="20"/>
          <w:szCs w:val="20"/>
        </w:rPr>
        <w:t>Work with parents and carers to identify effective support strategies.</w:t>
      </w:r>
    </w:p>
    <w:p w14:paraId="77B230B4" w14:textId="0DF6B97B" w:rsidR="00337A5A" w:rsidRDefault="0087335E" w:rsidP="00191F7E">
      <w:pPr>
        <w:numPr>
          <w:ilvl w:val="0"/>
          <w:numId w:val="9"/>
        </w:numPr>
        <w:spacing w:after="0" w:line="240" w:lineRule="auto"/>
        <w:rPr>
          <w:rFonts w:ascii="Century Gothic" w:hAnsi="Century Gothic"/>
          <w:sz w:val="20"/>
          <w:szCs w:val="20"/>
        </w:rPr>
      </w:pPr>
      <w:r w:rsidRPr="00153CC1">
        <w:rPr>
          <w:rFonts w:ascii="Century Gothic" w:hAnsi="Century Gothic"/>
          <w:sz w:val="20"/>
          <w:szCs w:val="20"/>
        </w:rPr>
        <w:t>Maintain communication with relevant professionals when required.</w:t>
      </w:r>
    </w:p>
    <w:p w14:paraId="6E7808CE" w14:textId="7E022E7A" w:rsidR="0087335E" w:rsidRPr="00153CC1" w:rsidRDefault="00337A5A" w:rsidP="00337A5A">
      <w:pPr>
        <w:rPr>
          <w:rFonts w:ascii="Century Gothic" w:hAnsi="Century Gothic"/>
          <w:sz w:val="20"/>
          <w:szCs w:val="20"/>
        </w:rPr>
      </w:pPr>
      <w:r>
        <w:rPr>
          <w:rFonts w:ascii="Century Gothic" w:hAnsi="Century Gothic"/>
          <w:sz w:val="20"/>
          <w:szCs w:val="20"/>
        </w:rPr>
        <w:br w:type="page"/>
      </w:r>
    </w:p>
    <w:p w14:paraId="0A035B83" w14:textId="294E338A" w:rsidR="0087335E" w:rsidRPr="00153CC1" w:rsidRDefault="0087335E" w:rsidP="0086189A">
      <w:pPr>
        <w:spacing w:after="0" w:line="240" w:lineRule="auto"/>
        <w:rPr>
          <w:rFonts w:ascii="Century Gothic" w:hAnsi="Century Gothic"/>
          <w:sz w:val="20"/>
          <w:szCs w:val="20"/>
          <w:u w:val="single"/>
        </w:rPr>
      </w:pPr>
      <w:r w:rsidRPr="00153CC1">
        <w:rPr>
          <w:rFonts w:ascii="Century Gothic" w:hAnsi="Century Gothic"/>
          <w:sz w:val="20"/>
          <w:szCs w:val="20"/>
          <w:u w:val="single"/>
        </w:rPr>
        <w:lastRenderedPageBreak/>
        <w:t>Safeguarding and Online Safety</w:t>
      </w:r>
    </w:p>
    <w:p w14:paraId="1773AE82" w14:textId="77777777" w:rsidR="0086189A" w:rsidRPr="00153CC1" w:rsidRDefault="0086189A" w:rsidP="0086189A">
      <w:pPr>
        <w:spacing w:after="0" w:line="240" w:lineRule="auto"/>
        <w:rPr>
          <w:rFonts w:ascii="Century Gothic" w:hAnsi="Century Gothic"/>
          <w:sz w:val="20"/>
          <w:szCs w:val="20"/>
          <w:u w:val="single"/>
        </w:rPr>
      </w:pPr>
    </w:p>
    <w:p w14:paraId="32DDA14A" w14:textId="1D50C1EE" w:rsidR="000C0D49" w:rsidRDefault="0087335E" w:rsidP="00337A5A">
      <w:pPr>
        <w:spacing w:after="0" w:line="240" w:lineRule="auto"/>
        <w:rPr>
          <w:rFonts w:ascii="Century Gothic" w:hAnsi="Century Gothic"/>
          <w:sz w:val="20"/>
          <w:szCs w:val="20"/>
        </w:rPr>
      </w:pPr>
      <w:r w:rsidRPr="00153CC1">
        <w:rPr>
          <w:rFonts w:ascii="Century Gothic" w:hAnsi="Century Gothic"/>
          <w:sz w:val="20"/>
          <w:szCs w:val="20"/>
        </w:rPr>
        <w:t>Safeguarding remains the school's highest priority.</w:t>
      </w:r>
      <w:r w:rsidR="000C0D49">
        <w:rPr>
          <w:rFonts w:ascii="Century Gothic" w:hAnsi="Century Gothic"/>
          <w:sz w:val="20"/>
          <w:szCs w:val="20"/>
        </w:rPr>
        <w:t xml:space="preserve"> </w:t>
      </w:r>
    </w:p>
    <w:p w14:paraId="123FCC91" w14:textId="2E69FB62" w:rsidR="000C0D49" w:rsidRDefault="000C0D49" w:rsidP="0086189A">
      <w:pPr>
        <w:spacing w:after="0" w:line="240" w:lineRule="auto"/>
        <w:rPr>
          <w:rFonts w:ascii="Century Gothic" w:hAnsi="Century Gothic"/>
          <w:sz w:val="20"/>
          <w:szCs w:val="20"/>
        </w:rPr>
      </w:pPr>
      <w:r>
        <w:rPr>
          <w:rFonts w:ascii="Century Gothic" w:hAnsi="Century Gothic"/>
          <w:sz w:val="20"/>
          <w:szCs w:val="20"/>
        </w:rPr>
        <w:t xml:space="preserve"> </w:t>
      </w:r>
    </w:p>
    <w:p w14:paraId="7E286D08" w14:textId="3F78E9D0" w:rsidR="0086189A"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All remote learning activities will be delivered in accordance with:</w:t>
      </w:r>
    </w:p>
    <w:p w14:paraId="5D408F57" w14:textId="77777777" w:rsidR="0087335E" w:rsidRPr="00153CC1" w:rsidRDefault="0087335E" w:rsidP="0086189A">
      <w:pPr>
        <w:numPr>
          <w:ilvl w:val="0"/>
          <w:numId w:val="10"/>
        </w:numPr>
        <w:spacing w:after="0" w:line="240" w:lineRule="auto"/>
        <w:rPr>
          <w:rFonts w:ascii="Century Gothic" w:hAnsi="Century Gothic"/>
          <w:sz w:val="20"/>
          <w:szCs w:val="20"/>
        </w:rPr>
      </w:pPr>
      <w:r w:rsidRPr="00153CC1">
        <w:rPr>
          <w:rFonts w:ascii="Century Gothic" w:hAnsi="Century Gothic"/>
          <w:sz w:val="20"/>
          <w:szCs w:val="20"/>
        </w:rPr>
        <w:t>The Child Protection and Safeguarding Policy.</w:t>
      </w:r>
    </w:p>
    <w:p w14:paraId="10C7D2B4" w14:textId="77777777" w:rsidR="0087335E" w:rsidRPr="00153CC1" w:rsidRDefault="0087335E" w:rsidP="0086189A">
      <w:pPr>
        <w:numPr>
          <w:ilvl w:val="0"/>
          <w:numId w:val="10"/>
        </w:numPr>
        <w:spacing w:after="0" w:line="240" w:lineRule="auto"/>
        <w:rPr>
          <w:rFonts w:ascii="Century Gothic" w:hAnsi="Century Gothic"/>
          <w:sz w:val="20"/>
          <w:szCs w:val="20"/>
        </w:rPr>
      </w:pPr>
      <w:r w:rsidRPr="00153CC1">
        <w:rPr>
          <w:rFonts w:ascii="Century Gothic" w:hAnsi="Century Gothic"/>
          <w:sz w:val="20"/>
          <w:szCs w:val="20"/>
        </w:rPr>
        <w:t>Keeping Children Safe in Education.</w:t>
      </w:r>
    </w:p>
    <w:p w14:paraId="5CEAEB8D" w14:textId="77777777" w:rsidR="0087335E" w:rsidRPr="00153CC1" w:rsidRDefault="0087335E" w:rsidP="0086189A">
      <w:pPr>
        <w:numPr>
          <w:ilvl w:val="0"/>
          <w:numId w:val="10"/>
        </w:numPr>
        <w:spacing w:after="0" w:line="240" w:lineRule="auto"/>
        <w:rPr>
          <w:rFonts w:ascii="Century Gothic" w:hAnsi="Century Gothic"/>
          <w:sz w:val="20"/>
          <w:szCs w:val="20"/>
        </w:rPr>
      </w:pPr>
      <w:r w:rsidRPr="00153CC1">
        <w:rPr>
          <w:rFonts w:ascii="Century Gothic" w:hAnsi="Century Gothic"/>
          <w:sz w:val="20"/>
          <w:szCs w:val="20"/>
        </w:rPr>
        <w:t>Online Safety procedures.</w:t>
      </w:r>
    </w:p>
    <w:p w14:paraId="3B5B67D9" w14:textId="77777777" w:rsidR="0087335E" w:rsidRPr="00153CC1" w:rsidRDefault="0087335E" w:rsidP="0086189A">
      <w:pPr>
        <w:numPr>
          <w:ilvl w:val="0"/>
          <w:numId w:val="10"/>
        </w:numPr>
        <w:spacing w:after="0" w:line="240" w:lineRule="auto"/>
        <w:rPr>
          <w:rFonts w:ascii="Century Gothic" w:hAnsi="Century Gothic"/>
          <w:sz w:val="20"/>
          <w:szCs w:val="20"/>
        </w:rPr>
      </w:pPr>
      <w:r w:rsidRPr="00153CC1">
        <w:rPr>
          <w:rFonts w:ascii="Century Gothic" w:hAnsi="Century Gothic"/>
          <w:sz w:val="20"/>
          <w:szCs w:val="20"/>
        </w:rPr>
        <w:t>The school's Acceptable Use Agreements.</w:t>
      </w:r>
    </w:p>
    <w:p w14:paraId="407B8887" w14:textId="77777777" w:rsidR="0086189A" w:rsidRPr="00153CC1" w:rsidRDefault="0086189A" w:rsidP="0086189A">
      <w:pPr>
        <w:spacing w:after="0" w:line="240" w:lineRule="auto"/>
        <w:ind w:left="360"/>
        <w:rPr>
          <w:rFonts w:ascii="Century Gothic" w:hAnsi="Century Gothic"/>
          <w:sz w:val="20"/>
          <w:szCs w:val="20"/>
        </w:rPr>
      </w:pPr>
    </w:p>
    <w:p w14:paraId="3CABD1B0" w14:textId="77777777" w:rsidR="0087335E" w:rsidRPr="00153CC1" w:rsidRDefault="0087335E" w:rsidP="00191F7E">
      <w:pPr>
        <w:spacing w:line="240" w:lineRule="auto"/>
        <w:rPr>
          <w:rFonts w:ascii="Century Gothic" w:hAnsi="Century Gothic"/>
          <w:sz w:val="20"/>
          <w:szCs w:val="20"/>
        </w:rPr>
      </w:pPr>
      <w:r w:rsidRPr="00153CC1">
        <w:rPr>
          <w:rFonts w:ascii="Century Gothic" w:hAnsi="Century Gothic"/>
          <w:sz w:val="20"/>
          <w:szCs w:val="20"/>
        </w:rPr>
        <w:t>Children should access remote learning in a safe environment and report any concerns to a trusted adult.</w:t>
      </w:r>
    </w:p>
    <w:p w14:paraId="375C2339" w14:textId="381391E0"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Any safeguarding concerns identified during periods of remote education will be managed in accordance with school safeguarding procedures.</w:t>
      </w:r>
    </w:p>
    <w:p w14:paraId="043521B5" w14:textId="77777777" w:rsidR="0086189A" w:rsidRPr="00153CC1" w:rsidRDefault="0086189A" w:rsidP="0086189A">
      <w:pPr>
        <w:spacing w:after="0" w:line="240" w:lineRule="auto"/>
        <w:rPr>
          <w:rFonts w:ascii="Century Gothic" w:hAnsi="Century Gothic"/>
          <w:sz w:val="20"/>
          <w:szCs w:val="20"/>
        </w:rPr>
      </w:pPr>
    </w:p>
    <w:p w14:paraId="64C011A7" w14:textId="5C0C45F8" w:rsidR="0087335E" w:rsidRPr="00153CC1" w:rsidRDefault="0087335E" w:rsidP="0086189A">
      <w:pPr>
        <w:spacing w:after="0" w:line="240" w:lineRule="auto"/>
        <w:rPr>
          <w:rFonts w:ascii="Century Gothic" w:hAnsi="Century Gothic"/>
          <w:sz w:val="20"/>
          <w:szCs w:val="20"/>
          <w:u w:val="single"/>
        </w:rPr>
      </w:pPr>
      <w:r w:rsidRPr="00153CC1">
        <w:rPr>
          <w:rFonts w:ascii="Century Gothic" w:hAnsi="Century Gothic"/>
          <w:sz w:val="20"/>
          <w:szCs w:val="20"/>
          <w:u w:val="single"/>
        </w:rPr>
        <w:t>Attendance</w:t>
      </w:r>
    </w:p>
    <w:p w14:paraId="38D9A111" w14:textId="77777777" w:rsidR="0086189A" w:rsidRPr="00153CC1" w:rsidRDefault="0086189A" w:rsidP="0086189A">
      <w:pPr>
        <w:spacing w:after="0" w:line="240" w:lineRule="auto"/>
        <w:rPr>
          <w:rFonts w:ascii="Century Gothic" w:hAnsi="Century Gothic"/>
          <w:sz w:val="20"/>
          <w:szCs w:val="20"/>
          <w:u w:val="single"/>
        </w:rPr>
      </w:pPr>
    </w:p>
    <w:p w14:paraId="37722C9A" w14:textId="77777777"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Attendance at school remains the priority.</w:t>
      </w:r>
    </w:p>
    <w:p w14:paraId="238384C9" w14:textId="77777777" w:rsidR="0086189A" w:rsidRPr="00153CC1" w:rsidRDefault="0086189A" w:rsidP="0086189A">
      <w:pPr>
        <w:spacing w:after="0" w:line="240" w:lineRule="auto"/>
        <w:rPr>
          <w:rFonts w:ascii="Century Gothic" w:hAnsi="Century Gothic"/>
          <w:sz w:val="20"/>
          <w:szCs w:val="20"/>
        </w:rPr>
      </w:pPr>
    </w:p>
    <w:p w14:paraId="3225F03B" w14:textId="5008D456" w:rsidR="0087335E" w:rsidRPr="00153CC1" w:rsidRDefault="0087335E" w:rsidP="00191F7E">
      <w:pPr>
        <w:spacing w:line="240" w:lineRule="auto"/>
        <w:rPr>
          <w:rFonts w:ascii="Century Gothic" w:hAnsi="Century Gothic"/>
          <w:sz w:val="20"/>
          <w:szCs w:val="20"/>
        </w:rPr>
      </w:pPr>
      <w:r w:rsidRPr="00153CC1">
        <w:rPr>
          <w:rFonts w:ascii="Century Gothic" w:hAnsi="Century Gothic"/>
          <w:sz w:val="20"/>
          <w:szCs w:val="20"/>
        </w:rPr>
        <w:t>Remote education will only be used where attendance is not possible. Pupils receiving remote education must still be recorded as absent in the attendance register using the appropriate attendance code.</w:t>
      </w:r>
    </w:p>
    <w:p w14:paraId="18D1134A" w14:textId="75B7FB3B" w:rsidR="0087335E" w:rsidRPr="00153CC1" w:rsidRDefault="0087335E" w:rsidP="0086189A">
      <w:pPr>
        <w:spacing w:after="0" w:line="240" w:lineRule="auto"/>
        <w:rPr>
          <w:rFonts w:ascii="Century Gothic" w:hAnsi="Century Gothic"/>
          <w:sz w:val="20"/>
          <w:szCs w:val="20"/>
        </w:rPr>
      </w:pPr>
      <w:r w:rsidRPr="00153CC1">
        <w:rPr>
          <w:rFonts w:ascii="Century Gothic" w:hAnsi="Century Gothic"/>
          <w:sz w:val="20"/>
          <w:szCs w:val="20"/>
        </w:rPr>
        <w:t>The school will continue to work with families to support regular attendance wherever possible</w:t>
      </w:r>
      <w:r w:rsidR="0086189A" w:rsidRPr="00153CC1">
        <w:rPr>
          <w:rFonts w:ascii="Century Gothic" w:hAnsi="Century Gothic"/>
          <w:sz w:val="20"/>
          <w:szCs w:val="20"/>
        </w:rPr>
        <w:t>.</w:t>
      </w:r>
    </w:p>
    <w:p w14:paraId="1630415F" w14:textId="0843CFC3" w:rsidR="0087335E" w:rsidRPr="00153CC1" w:rsidRDefault="0087335E" w:rsidP="0086189A">
      <w:pPr>
        <w:spacing w:after="0" w:line="240" w:lineRule="auto"/>
        <w:rPr>
          <w:rFonts w:ascii="Century Gothic" w:hAnsi="Century Gothic"/>
          <w:sz w:val="20"/>
          <w:szCs w:val="20"/>
        </w:rPr>
      </w:pPr>
    </w:p>
    <w:p w14:paraId="54489AD9" w14:textId="309150D9" w:rsidR="0087335E" w:rsidRPr="00153CC1" w:rsidRDefault="0087335E" w:rsidP="00A96532">
      <w:pPr>
        <w:spacing w:after="0" w:line="240" w:lineRule="auto"/>
        <w:rPr>
          <w:rFonts w:ascii="Century Gothic" w:hAnsi="Century Gothic"/>
          <w:sz w:val="20"/>
          <w:szCs w:val="20"/>
          <w:u w:val="single"/>
        </w:rPr>
      </w:pPr>
      <w:r w:rsidRPr="00153CC1">
        <w:rPr>
          <w:rFonts w:ascii="Century Gothic" w:hAnsi="Century Gothic"/>
          <w:sz w:val="20"/>
          <w:szCs w:val="20"/>
          <w:u w:val="single"/>
        </w:rPr>
        <w:t>Linked Policies</w:t>
      </w:r>
    </w:p>
    <w:p w14:paraId="2D38B309" w14:textId="77777777" w:rsidR="00A96532" w:rsidRPr="00153CC1" w:rsidRDefault="00A96532" w:rsidP="00A96532">
      <w:pPr>
        <w:spacing w:after="0" w:line="240" w:lineRule="auto"/>
        <w:rPr>
          <w:rFonts w:ascii="Century Gothic" w:hAnsi="Century Gothic"/>
          <w:sz w:val="20"/>
          <w:szCs w:val="20"/>
          <w:u w:val="single"/>
        </w:rPr>
      </w:pPr>
    </w:p>
    <w:p w14:paraId="742F6496" w14:textId="7463D54B" w:rsidR="00A96532" w:rsidRPr="00153CC1" w:rsidRDefault="0087335E" w:rsidP="00A96532">
      <w:pPr>
        <w:spacing w:after="0" w:line="240" w:lineRule="auto"/>
        <w:rPr>
          <w:rFonts w:ascii="Century Gothic" w:hAnsi="Century Gothic"/>
          <w:sz w:val="20"/>
          <w:szCs w:val="20"/>
        </w:rPr>
      </w:pPr>
      <w:r w:rsidRPr="00153CC1">
        <w:rPr>
          <w:rFonts w:ascii="Century Gothic" w:hAnsi="Century Gothic"/>
          <w:sz w:val="20"/>
          <w:szCs w:val="20"/>
        </w:rPr>
        <w:t>This policy should be read alongside:</w:t>
      </w:r>
    </w:p>
    <w:p w14:paraId="65878E4A"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Attendance Policy</w:t>
      </w:r>
    </w:p>
    <w:p w14:paraId="1C6A9A0F"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Child Protection and Safeguarding Policy</w:t>
      </w:r>
    </w:p>
    <w:p w14:paraId="40A4E5E6"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Online Safety Policy</w:t>
      </w:r>
    </w:p>
    <w:p w14:paraId="11148817"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SEND Policy</w:t>
      </w:r>
    </w:p>
    <w:p w14:paraId="5BB5A488"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Behaviour Policy</w:t>
      </w:r>
    </w:p>
    <w:p w14:paraId="6275EEDD"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Data Protection Policy</w:t>
      </w:r>
    </w:p>
    <w:p w14:paraId="61597EFB" w14:textId="77777777" w:rsidR="0087335E" w:rsidRPr="00153CC1" w:rsidRDefault="0087335E" w:rsidP="00A96532">
      <w:pPr>
        <w:numPr>
          <w:ilvl w:val="0"/>
          <w:numId w:val="12"/>
        </w:numPr>
        <w:spacing w:after="0" w:line="240" w:lineRule="auto"/>
        <w:rPr>
          <w:rFonts w:ascii="Century Gothic" w:hAnsi="Century Gothic"/>
          <w:sz w:val="20"/>
          <w:szCs w:val="20"/>
        </w:rPr>
      </w:pPr>
      <w:r w:rsidRPr="00153CC1">
        <w:rPr>
          <w:rFonts w:ascii="Century Gothic" w:hAnsi="Century Gothic"/>
          <w:sz w:val="20"/>
          <w:szCs w:val="20"/>
        </w:rPr>
        <w:t>Teaching and Learning Policy</w:t>
      </w:r>
    </w:p>
    <w:p w14:paraId="41695633" w14:textId="132F6B5A" w:rsidR="0087335E" w:rsidRPr="00153CC1" w:rsidRDefault="0087335E" w:rsidP="00A96532">
      <w:pPr>
        <w:spacing w:after="0" w:line="240" w:lineRule="auto"/>
        <w:rPr>
          <w:rFonts w:ascii="Century Gothic" w:hAnsi="Century Gothic"/>
          <w:sz w:val="20"/>
          <w:szCs w:val="20"/>
        </w:rPr>
      </w:pPr>
    </w:p>
    <w:p w14:paraId="011CB567" w14:textId="77777777" w:rsidR="0087335E" w:rsidRPr="00153CC1" w:rsidRDefault="0087335E" w:rsidP="00AF0C72">
      <w:pPr>
        <w:spacing w:after="0" w:line="240" w:lineRule="auto"/>
        <w:rPr>
          <w:rFonts w:ascii="Century Gothic" w:hAnsi="Century Gothic"/>
          <w:sz w:val="20"/>
          <w:szCs w:val="20"/>
          <w:u w:val="single"/>
        </w:rPr>
      </w:pPr>
      <w:r w:rsidRPr="00153CC1">
        <w:rPr>
          <w:rFonts w:ascii="Century Gothic" w:hAnsi="Century Gothic"/>
          <w:sz w:val="20"/>
          <w:szCs w:val="20"/>
          <w:u w:val="single"/>
        </w:rPr>
        <w:t>Policy Statement</w:t>
      </w:r>
    </w:p>
    <w:p w14:paraId="4D68601A" w14:textId="77777777" w:rsidR="00AF0C72" w:rsidRPr="00153CC1" w:rsidRDefault="00AF0C72" w:rsidP="00AF0C72">
      <w:pPr>
        <w:spacing w:after="0" w:line="240" w:lineRule="auto"/>
        <w:rPr>
          <w:rFonts w:ascii="Century Gothic" w:hAnsi="Century Gothic"/>
          <w:sz w:val="20"/>
          <w:szCs w:val="20"/>
          <w:u w:val="single"/>
        </w:rPr>
      </w:pPr>
    </w:p>
    <w:p w14:paraId="4567DFD9" w14:textId="0DB3C9FB" w:rsidR="0087335E" w:rsidRPr="00153CC1" w:rsidRDefault="0087335E" w:rsidP="00AF0C72">
      <w:pPr>
        <w:spacing w:after="0" w:line="240" w:lineRule="auto"/>
        <w:rPr>
          <w:rFonts w:ascii="Century Gothic" w:hAnsi="Century Gothic"/>
          <w:sz w:val="20"/>
          <w:szCs w:val="20"/>
        </w:rPr>
      </w:pPr>
      <w:r w:rsidRPr="00153CC1">
        <w:rPr>
          <w:rFonts w:ascii="Century Gothic" w:hAnsi="Century Gothic"/>
          <w:sz w:val="20"/>
          <w:szCs w:val="20"/>
        </w:rPr>
        <w:t xml:space="preserve">North </w:t>
      </w:r>
      <w:proofErr w:type="spellStart"/>
      <w:r w:rsidRPr="00153CC1">
        <w:rPr>
          <w:rFonts w:ascii="Century Gothic" w:hAnsi="Century Gothic"/>
          <w:sz w:val="20"/>
          <w:szCs w:val="20"/>
        </w:rPr>
        <w:t>Baddesley</w:t>
      </w:r>
      <w:proofErr w:type="spellEnd"/>
      <w:r w:rsidRPr="00153CC1">
        <w:rPr>
          <w:rFonts w:ascii="Century Gothic" w:hAnsi="Century Gothic"/>
          <w:sz w:val="20"/>
          <w:szCs w:val="20"/>
        </w:rPr>
        <w:t xml:space="preserve"> Infant School, Nursery and Pre</w:t>
      </w:r>
      <w:r w:rsidR="00663A0A">
        <w:rPr>
          <w:rFonts w:ascii="Century Gothic" w:hAnsi="Century Gothic"/>
          <w:sz w:val="20"/>
          <w:szCs w:val="20"/>
        </w:rPr>
        <w:t>-S</w:t>
      </w:r>
      <w:r w:rsidRPr="00153CC1">
        <w:rPr>
          <w:rFonts w:ascii="Century Gothic" w:hAnsi="Century Gothic"/>
          <w:sz w:val="20"/>
          <w:szCs w:val="20"/>
        </w:rPr>
        <w:t>chool is committed to ensuring that, when remote education is required, children continue to receive a broad, balanced and inclusive education that supports their learning, wellbeing and safeguarding. This policy reflects current Department for Education guidance on remote education and supports Ofsted's expectations regarding curriculum continuity, inclusion, safeguarding and pupil welfare</w:t>
      </w:r>
      <w:r w:rsidR="00544047" w:rsidRPr="00153CC1">
        <w:rPr>
          <w:rFonts w:ascii="Century Gothic" w:hAnsi="Century Gothic"/>
          <w:sz w:val="20"/>
          <w:szCs w:val="20"/>
        </w:rPr>
        <w:t>.</w:t>
      </w:r>
    </w:p>
    <w:p w14:paraId="60A0D3C5" w14:textId="77777777" w:rsidR="00897AE2" w:rsidRPr="00153CC1" w:rsidRDefault="00897AE2" w:rsidP="00191F7E">
      <w:pPr>
        <w:spacing w:line="240" w:lineRule="auto"/>
        <w:rPr>
          <w:rFonts w:ascii="Century Gothic" w:hAnsi="Century Gothic"/>
          <w:sz w:val="20"/>
          <w:szCs w:val="20"/>
        </w:rPr>
      </w:pPr>
    </w:p>
    <w:p w14:paraId="59741978" w14:textId="106AA806" w:rsidR="00AF0C72" w:rsidRPr="00153CC1" w:rsidRDefault="00AF0C72" w:rsidP="00AF0C72">
      <w:pPr>
        <w:spacing w:after="0" w:line="240" w:lineRule="auto"/>
        <w:rPr>
          <w:rFonts w:ascii="Century Gothic" w:hAnsi="Century Gothic"/>
          <w:sz w:val="20"/>
          <w:szCs w:val="20"/>
          <w:u w:val="single"/>
        </w:rPr>
      </w:pPr>
      <w:r w:rsidRPr="00153CC1">
        <w:rPr>
          <w:rFonts w:ascii="Century Gothic" w:hAnsi="Century Gothic"/>
          <w:sz w:val="20"/>
          <w:szCs w:val="20"/>
          <w:u w:val="single"/>
        </w:rPr>
        <w:t>Monitoring</w:t>
      </w:r>
      <w:r w:rsidR="004A2BC1" w:rsidRPr="00153CC1">
        <w:rPr>
          <w:rFonts w:ascii="Century Gothic" w:hAnsi="Century Gothic"/>
          <w:sz w:val="20"/>
          <w:szCs w:val="20"/>
          <w:u w:val="single"/>
        </w:rPr>
        <w:t xml:space="preserve">, </w:t>
      </w:r>
      <w:r w:rsidRPr="00153CC1">
        <w:rPr>
          <w:rFonts w:ascii="Century Gothic" w:hAnsi="Century Gothic"/>
          <w:sz w:val="20"/>
          <w:szCs w:val="20"/>
          <w:u w:val="single"/>
        </w:rPr>
        <w:t>Evaluation</w:t>
      </w:r>
      <w:r w:rsidR="004A2BC1" w:rsidRPr="00153CC1">
        <w:rPr>
          <w:rFonts w:ascii="Century Gothic" w:hAnsi="Century Gothic"/>
          <w:sz w:val="20"/>
          <w:szCs w:val="20"/>
          <w:u w:val="single"/>
        </w:rPr>
        <w:t xml:space="preserve"> and Review</w:t>
      </w:r>
    </w:p>
    <w:p w14:paraId="5601F9F1" w14:textId="77777777" w:rsidR="00AF0C72" w:rsidRPr="00153CC1" w:rsidRDefault="00AF0C72" w:rsidP="00AF0C72">
      <w:pPr>
        <w:spacing w:after="0" w:line="240" w:lineRule="auto"/>
        <w:rPr>
          <w:rFonts w:ascii="Century Gothic" w:hAnsi="Century Gothic"/>
          <w:sz w:val="20"/>
          <w:szCs w:val="20"/>
          <w:u w:val="single"/>
        </w:rPr>
      </w:pPr>
    </w:p>
    <w:p w14:paraId="062A3066" w14:textId="6647FC3B" w:rsidR="00AF0C72" w:rsidRPr="00153CC1" w:rsidRDefault="00AF0C72" w:rsidP="00AF0C72">
      <w:pPr>
        <w:spacing w:after="0" w:line="240" w:lineRule="auto"/>
        <w:rPr>
          <w:rFonts w:ascii="Century Gothic" w:hAnsi="Century Gothic"/>
          <w:sz w:val="20"/>
          <w:szCs w:val="20"/>
        </w:rPr>
      </w:pPr>
      <w:r w:rsidRPr="00153CC1">
        <w:rPr>
          <w:rFonts w:ascii="Century Gothic" w:hAnsi="Century Gothic"/>
          <w:sz w:val="20"/>
          <w:szCs w:val="20"/>
        </w:rPr>
        <w:t>The Headteacher and Governing Board will review the effectiveness of remote education through:</w:t>
      </w:r>
    </w:p>
    <w:p w14:paraId="1B8F61BE" w14:textId="77777777" w:rsidR="00AF0C72" w:rsidRPr="00153CC1" w:rsidRDefault="00AF0C72" w:rsidP="00AF0C72">
      <w:pPr>
        <w:numPr>
          <w:ilvl w:val="0"/>
          <w:numId w:val="11"/>
        </w:numPr>
        <w:spacing w:after="0" w:line="240" w:lineRule="auto"/>
        <w:rPr>
          <w:rFonts w:ascii="Century Gothic" w:hAnsi="Century Gothic"/>
          <w:sz w:val="20"/>
          <w:szCs w:val="20"/>
        </w:rPr>
      </w:pPr>
      <w:r w:rsidRPr="00153CC1">
        <w:rPr>
          <w:rFonts w:ascii="Century Gothic" w:hAnsi="Century Gothic"/>
          <w:sz w:val="20"/>
          <w:szCs w:val="20"/>
        </w:rPr>
        <w:t>Feedback from pupils, parents and staff.</w:t>
      </w:r>
    </w:p>
    <w:p w14:paraId="66A581B3" w14:textId="77777777" w:rsidR="00AF0C72" w:rsidRPr="00153CC1" w:rsidRDefault="00AF0C72" w:rsidP="00AF0C72">
      <w:pPr>
        <w:numPr>
          <w:ilvl w:val="0"/>
          <w:numId w:val="11"/>
        </w:numPr>
        <w:spacing w:after="0" w:line="240" w:lineRule="auto"/>
        <w:rPr>
          <w:rFonts w:ascii="Century Gothic" w:hAnsi="Century Gothic"/>
          <w:sz w:val="20"/>
          <w:szCs w:val="20"/>
        </w:rPr>
      </w:pPr>
      <w:r w:rsidRPr="00153CC1">
        <w:rPr>
          <w:rFonts w:ascii="Century Gothic" w:hAnsi="Century Gothic"/>
          <w:sz w:val="20"/>
          <w:szCs w:val="20"/>
        </w:rPr>
        <w:t>Monitoring engagement and participation.</w:t>
      </w:r>
    </w:p>
    <w:p w14:paraId="766D9B66" w14:textId="77777777" w:rsidR="00AF0C72" w:rsidRPr="00153CC1" w:rsidRDefault="00AF0C72" w:rsidP="00AF0C72">
      <w:pPr>
        <w:numPr>
          <w:ilvl w:val="0"/>
          <w:numId w:val="11"/>
        </w:numPr>
        <w:spacing w:after="0" w:line="240" w:lineRule="auto"/>
        <w:rPr>
          <w:rFonts w:ascii="Century Gothic" w:hAnsi="Century Gothic"/>
          <w:sz w:val="20"/>
          <w:szCs w:val="20"/>
        </w:rPr>
      </w:pPr>
      <w:r w:rsidRPr="00153CC1">
        <w:rPr>
          <w:rFonts w:ascii="Century Gothic" w:hAnsi="Century Gothic"/>
          <w:sz w:val="20"/>
          <w:szCs w:val="20"/>
        </w:rPr>
        <w:t>Reviewing curriculum coverage.</w:t>
      </w:r>
    </w:p>
    <w:p w14:paraId="722E3558" w14:textId="77777777" w:rsidR="004A2BC1" w:rsidRPr="00153CC1" w:rsidRDefault="00AF0C72" w:rsidP="004A2BC1">
      <w:pPr>
        <w:numPr>
          <w:ilvl w:val="0"/>
          <w:numId w:val="11"/>
        </w:numPr>
        <w:spacing w:after="0" w:line="240" w:lineRule="auto"/>
        <w:rPr>
          <w:rFonts w:ascii="Century Gothic" w:hAnsi="Century Gothic"/>
          <w:sz w:val="20"/>
          <w:szCs w:val="20"/>
        </w:rPr>
      </w:pPr>
      <w:r w:rsidRPr="00153CC1">
        <w:rPr>
          <w:rFonts w:ascii="Century Gothic" w:hAnsi="Century Gothic"/>
          <w:sz w:val="20"/>
          <w:szCs w:val="20"/>
        </w:rPr>
        <w:t>Evaluating outcomes for vulnerable pupils and those with SEND.</w:t>
      </w:r>
    </w:p>
    <w:p w14:paraId="0278BFB1" w14:textId="77777777" w:rsidR="004A2BC1" w:rsidRPr="00153CC1" w:rsidRDefault="004A2BC1" w:rsidP="004A2BC1">
      <w:pPr>
        <w:spacing w:after="0" w:line="240" w:lineRule="auto"/>
        <w:rPr>
          <w:rFonts w:ascii="Century Gothic" w:hAnsi="Century Gothic"/>
          <w:sz w:val="20"/>
          <w:szCs w:val="20"/>
        </w:rPr>
      </w:pPr>
    </w:p>
    <w:p w14:paraId="12C42563" w14:textId="330D1F1D" w:rsidR="004A2BC1" w:rsidRPr="00153CC1" w:rsidRDefault="004A2BC1" w:rsidP="004A2BC1">
      <w:pPr>
        <w:spacing w:after="0" w:line="240" w:lineRule="auto"/>
        <w:rPr>
          <w:rFonts w:ascii="Century Gothic" w:hAnsi="Century Gothic"/>
          <w:sz w:val="20"/>
          <w:szCs w:val="20"/>
        </w:rPr>
      </w:pPr>
      <w:r w:rsidRPr="00153CC1">
        <w:rPr>
          <w:rFonts w:ascii="Century Gothic" w:hAnsi="Century Gothic"/>
          <w:sz w:val="20"/>
          <w:szCs w:val="20"/>
        </w:rPr>
        <w:t>This policy will be reviewed on a three yearly basis and assess its implementation and effectiveness regularly.  The policy will be promoted and implemented throughout the school, nursery and pre</w:t>
      </w:r>
      <w:r w:rsidR="00663A0A">
        <w:rPr>
          <w:rFonts w:ascii="Century Gothic" w:hAnsi="Century Gothic"/>
          <w:sz w:val="20"/>
          <w:szCs w:val="20"/>
        </w:rPr>
        <w:t>-s</w:t>
      </w:r>
      <w:r w:rsidRPr="00153CC1">
        <w:rPr>
          <w:rFonts w:ascii="Century Gothic" w:hAnsi="Century Gothic"/>
          <w:sz w:val="20"/>
          <w:szCs w:val="20"/>
        </w:rPr>
        <w:t>chool.</w:t>
      </w:r>
    </w:p>
    <w:p w14:paraId="62044912" w14:textId="77777777" w:rsidR="00AF0C72" w:rsidRPr="00153CC1" w:rsidRDefault="00AF0C72" w:rsidP="00191F7E">
      <w:pPr>
        <w:spacing w:line="240" w:lineRule="auto"/>
        <w:rPr>
          <w:rFonts w:ascii="Century Gothic" w:hAnsi="Century Gothic"/>
          <w:sz w:val="20"/>
          <w:szCs w:val="20"/>
        </w:rPr>
      </w:pPr>
    </w:p>
    <w:sectPr w:rsidR="00AF0C72" w:rsidRPr="00153CC1" w:rsidSect="0047737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19994" w14:textId="77777777" w:rsidR="00552C4A" w:rsidRDefault="00552C4A" w:rsidP="00E953F0">
      <w:pPr>
        <w:spacing w:after="0" w:line="240" w:lineRule="auto"/>
      </w:pPr>
      <w:r>
        <w:separator/>
      </w:r>
    </w:p>
  </w:endnote>
  <w:endnote w:type="continuationSeparator" w:id="0">
    <w:p w14:paraId="5E198241" w14:textId="77777777" w:rsidR="00552C4A" w:rsidRDefault="00552C4A" w:rsidP="00E9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00CD6" w14:textId="77777777" w:rsidR="00E953F0" w:rsidRDefault="00E95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5249" w14:textId="77777777" w:rsidR="00E953F0" w:rsidRDefault="00E95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53DE" w14:textId="77777777" w:rsidR="00E953F0" w:rsidRDefault="00E95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F6936" w14:textId="77777777" w:rsidR="00552C4A" w:rsidRDefault="00552C4A" w:rsidP="00E953F0">
      <w:pPr>
        <w:spacing w:after="0" w:line="240" w:lineRule="auto"/>
      </w:pPr>
      <w:r>
        <w:separator/>
      </w:r>
    </w:p>
  </w:footnote>
  <w:footnote w:type="continuationSeparator" w:id="0">
    <w:p w14:paraId="6341EA56" w14:textId="77777777" w:rsidR="00552C4A" w:rsidRDefault="00552C4A" w:rsidP="00E95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AEA5" w14:textId="77777777" w:rsidR="00E953F0" w:rsidRDefault="00E95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837F0" w14:textId="419345AE" w:rsidR="00E953F0" w:rsidRDefault="00E95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F95E" w14:textId="77777777" w:rsidR="00E953F0" w:rsidRDefault="00E95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4E5"/>
    <w:multiLevelType w:val="multilevel"/>
    <w:tmpl w:val="8F50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73D6D"/>
    <w:multiLevelType w:val="multilevel"/>
    <w:tmpl w:val="5EE2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A123D"/>
    <w:multiLevelType w:val="multilevel"/>
    <w:tmpl w:val="CA9E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70FF1"/>
    <w:multiLevelType w:val="multilevel"/>
    <w:tmpl w:val="7D38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8B7131"/>
    <w:multiLevelType w:val="multilevel"/>
    <w:tmpl w:val="56C2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4724F"/>
    <w:multiLevelType w:val="multilevel"/>
    <w:tmpl w:val="1528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983179"/>
    <w:multiLevelType w:val="multilevel"/>
    <w:tmpl w:val="73B4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CE45ED"/>
    <w:multiLevelType w:val="multilevel"/>
    <w:tmpl w:val="BFFE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96747D"/>
    <w:multiLevelType w:val="multilevel"/>
    <w:tmpl w:val="832C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B93251"/>
    <w:multiLevelType w:val="multilevel"/>
    <w:tmpl w:val="0718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E400E2"/>
    <w:multiLevelType w:val="multilevel"/>
    <w:tmpl w:val="2612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5D4E0C"/>
    <w:multiLevelType w:val="multilevel"/>
    <w:tmpl w:val="D730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0509756">
    <w:abstractNumId w:val="0"/>
  </w:num>
  <w:num w:numId="2" w16cid:durableId="210654988">
    <w:abstractNumId w:val="10"/>
  </w:num>
  <w:num w:numId="3" w16cid:durableId="80378716">
    <w:abstractNumId w:val="4"/>
  </w:num>
  <w:num w:numId="4" w16cid:durableId="1044719789">
    <w:abstractNumId w:val="9"/>
  </w:num>
  <w:num w:numId="5" w16cid:durableId="1845700162">
    <w:abstractNumId w:val="5"/>
  </w:num>
  <w:num w:numId="6" w16cid:durableId="1296329308">
    <w:abstractNumId w:val="11"/>
  </w:num>
  <w:num w:numId="7" w16cid:durableId="220680849">
    <w:abstractNumId w:val="1"/>
  </w:num>
  <w:num w:numId="8" w16cid:durableId="2126381757">
    <w:abstractNumId w:val="7"/>
  </w:num>
  <w:num w:numId="9" w16cid:durableId="526990193">
    <w:abstractNumId w:val="3"/>
  </w:num>
  <w:num w:numId="10" w16cid:durableId="545609925">
    <w:abstractNumId w:val="2"/>
  </w:num>
  <w:num w:numId="11" w16cid:durableId="653994258">
    <w:abstractNumId w:val="6"/>
  </w:num>
  <w:num w:numId="12" w16cid:durableId="17170495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5E"/>
    <w:rsid w:val="000327F3"/>
    <w:rsid w:val="00061C37"/>
    <w:rsid w:val="0009539A"/>
    <w:rsid w:val="000C0D49"/>
    <w:rsid w:val="000F540E"/>
    <w:rsid w:val="00153CC1"/>
    <w:rsid w:val="00191F7E"/>
    <w:rsid w:val="002256BC"/>
    <w:rsid w:val="002829B6"/>
    <w:rsid w:val="002A7FB1"/>
    <w:rsid w:val="002F3B79"/>
    <w:rsid w:val="003358E9"/>
    <w:rsid w:val="00337A5A"/>
    <w:rsid w:val="00342CAA"/>
    <w:rsid w:val="003C0A55"/>
    <w:rsid w:val="003C6405"/>
    <w:rsid w:val="003D07D5"/>
    <w:rsid w:val="00461CE6"/>
    <w:rsid w:val="0047737D"/>
    <w:rsid w:val="004869F1"/>
    <w:rsid w:val="004A2BC1"/>
    <w:rsid w:val="00536187"/>
    <w:rsid w:val="00544047"/>
    <w:rsid w:val="00552C4A"/>
    <w:rsid w:val="00663A0A"/>
    <w:rsid w:val="006A553C"/>
    <w:rsid w:val="006C45BD"/>
    <w:rsid w:val="006D59A5"/>
    <w:rsid w:val="007E4D7A"/>
    <w:rsid w:val="007F5C5C"/>
    <w:rsid w:val="00816783"/>
    <w:rsid w:val="0086189A"/>
    <w:rsid w:val="0087335E"/>
    <w:rsid w:val="00897AE2"/>
    <w:rsid w:val="008B58A3"/>
    <w:rsid w:val="009B1837"/>
    <w:rsid w:val="00A005A3"/>
    <w:rsid w:val="00A96532"/>
    <w:rsid w:val="00AF0C72"/>
    <w:rsid w:val="00B01BA5"/>
    <w:rsid w:val="00B22523"/>
    <w:rsid w:val="00B377D3"/>
    <w:rsid w:val="00B706E0"/>
    <w:rsid w:val="00B9768E"/>
    <w:rsid w:val="00C252C0"/>
    <w:rsid w:val="00D02D24"/>
    <w:rsid w:val="00E53D5A"/>
    <w:rsid w:val="00E953F0"/>
    <w:rsid w:val="00EC1732"/>
    <w:rsid w:val="00EF7AD0"/>
    <w:rsid w:val="00F1384F"/>
    <w:rsid w:val="00F32C36"/>
    <w:rsid w:val="00FF0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38500"/>
  <w15:chartTrackingRefBased/>
  <w15:docId w15:val="{7B55F4C0-2F7D-47E6-A104-10187B8F4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3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3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3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3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3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3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35E"/>
    <w:rPr>
      <w:rFonts w:eastAsiaTheme="majorEastAsia" w:cstheme="majorBidi"/>
      <w:color w:val="272727" w:themeColor="text1" w:themeTint="D8"/>
    </w:rPr>
  </w:style>
  <w:style w:type="paragraph" w:styleId="Title">
    <w:name w:val="Title"/>
    <w:basedOn w:val="Normal"/>
    <w:next w:val="Normal"/>
    <w:link w:val="TitleChar"/>
    <w:uiPriority w:val="10"/>
    <w:qFormat/>
    <w:rsid w:val="00873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3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3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35E"/>
    <w:pPr>
      <w:spacing w:before="160"/>
      <w:jc w:val="center"/>
    </w:pPr>
    <w:rPr>
      <w:i/>
      <w:iCs/>
      <w:color w:val="404040" w:themeColor="text1" w:themeTint="BF"/>
    </w:rPr>
  </w:style>
  <w:style w:type="character" w:customStyle="1" w:styleId="QuoteChar">
    <w:name w:val="Quote Char"/>
    <w:basedOn w:val="DefaultParagraphFont"/>
    <w:link w:val="Quote"/>
    <w:uiPriority w:val="29"/>
    <w:rsid w:val="0087335E"/>
    <w:rPr>
      <w:i/>
      <w:iCs/>
      <w:color w:val="404040" w:themeColor="text1" w:themeTint="BF"/>
    </w:rPr>
  </w:style>
  <w:style w:type="paragraph" w:styleId="ListParagraph">
    <w:name w:val="List Paragraph"/>
    <w:basedOn w:val="Normal"/>
    <w:uiPriority w:val="34"/>
    <w:qFormat/>
    <w:rsid w:val="0087335E"/>
    <w:pPr>
      <w:ind w:left="720"/>
      <w:contextualSpacing/>
    </w:pPr>
  </w:style>
  <w:style w:type="character" w:styleId="IntenseEmphasis">
    <w:name w:val="Intense Emphasis"/>
    <w:basedOn w:val="DefaultParagraphFont"/>
    <w:uiPriority w:val="21"/>
    <w:qFormat/>
    <w:rsid w:val="0087335E"/>
    <w:rPr>
      <w:i/>
      <w:iCs/>
      <w:color w:val="0F4761" w:themeColor="accent1" w:themeShade="BF"/>
    </w:rPr>
  </w:style>
  <w:style w:type="paragraph" w:styleId="IntenseQuote">
    <w:name w:val="Intense Quote"/>
    <w:basedOn w:val="Normal"/>
    <w:next w:val="Normal"/>
    <w:link w:val="IntenseQuoteChar"/>
    <w:uiPriority w:val="30"/>
    <w:qFormat/>
    <w:rsid w:val="00873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335E"/>
    <w:rPr>
      <w:i/>
      <w:iCs/>
      <w:color w:val="0F4761" w:themeColor="accent1" w:themeShade="BF"/>
    </w:rPr>
  </w:style>
  <w:style w:type="character" w:styleId="IntenseReference">
    <w:name w:val="Intense Reference"/>
    <w:basedOn w:val="DefaultParagraphFont"/>
    <w:uiPriority w:val="32"/>
    <w:qFormat/>
    <w:rsid w:val="0087335E"/>
    <w:rPr>
      <w:b/>
      <w:bCs/>
      <w:smallCaps/>
      <w:color w:val="0F4761" w:themeColor="accent1" w:themeShade="BF"/>
      <w:spacing w:val="5"/>
    </w:rPr>
  </w:style>
  <w:style w:type="character" w:styleId="Hyperlink">
    <w:name w:val="Hyperlink"/>
    <w:basedOn w:val="DefaultParagraphFont"/>
    <w:uiPriority w:val="99"/>
    <w:unhideWhenUsed/>
    <w:rsid w:val="0087335E"/>
    <w:rPr>
      <w:color w:val="467886" w:themeColor="hyperlink"/>
      <w:u w:val="single"/>
    </w:rPr>
  </w:style>
  <w:style w:type="character" w:styleId="UnresolvedMention">
    <w:name w:val="Unresolved Mention"/>
    <w:basedOn w:val="DefaultParagraphFont"/>
    <w:uiPriority w:val="99"/>
    <w:semiHidden/>
    <w:unhideWhenUsed/>
    <w:rsid w:val="0087335E"/>
    <w:rPr>
      <w:color w:val="605E5C"/>
      <w:shd w:val="clear" w:color="auto" w:fill="E1DFDD"/>
    </w:rPr>
  </w:style>
  <w:style w:type="paragraph" w:styleId="Header">
    <w:name w:val="header"/>
    <w:basedOn w:val="Normal"/>
    <w:link w:val="HeaderChar"/>
    <w:uiPriority w:val="99"/>
    <w:unhideWhenUsed/>
    <w:rsid w:val="00E9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3F0"/>
  </w:style>
  <w:style w:type="paragraph" w:styleId="Footer">
    <w:name w:val="footer"/>
    <w:basedOn w:val="Normal"/>
    <w:link w:val="FooterChar"/>
    <w:uiPriority w:val="99"/>
    <w:unhideWhenUsed/>
    <w:rsid w:val="00E9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4416BCA74E7F4EBA332B6C2A3AC957" ma:contentTypeVersion="16" ma:contentTypeDescription="Create a new document." ma:contentTypeScope="" ma:versionID="29755ae8b4d6c6e6c9caa4918514bdc4">
  <xsd:schema xmlns:xsd="http://www.w3.org/2001/XMLSchema" xmlns:xs="http://www.w3.org/2001/XMLSchema" xmlns:p="http://schemas.microsoft.com/office/2006/metadata/properties" xmlns:ns2="36d21e93-2ea0-4d01-9356-692f44bf55a6" xmlns:ns3="e0be52f6-0711-44fa-9ae5-4c136477ab52" targetNamespace="http://schemas.microsoft.com/office/2006/metadata/properties" ma:root="true" ma:fieldsID="4ee2ecd7861a70a2795999c70103f723" ns2:_="" ns3:_="">
    <xsd:import namespace="36d21e93-2ea0-4d01-9356-692f44bf55a6"/>
    <xsd:import namespace="e0be52f6-0711-44fa-9ae5-4c136477ab5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d21e93-2ea0-4d01-9356-692f44bf55a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2f68824-bc3d-4cb6-86d4-39150cced34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be52f6-0711-44fa-9ae5-4c136477ab5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55278d2-5ba1-4448-bfd3-6304fc7e2c55}" ma:internalName="TaxCatchAll" ma:showField="CatchAllData" ma:web="e0be52f6-0711-44fa-9ae5-4c136477ab5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d21e93-2ea0-4d01-9356-692f44bf55a6">
      <Terms xmlns="http://schemas.microsoft.com/office/infopath/2007/PartnerControls"/>
    </lcf76f155ced4ddcb4097134ff3c332f>
    <TaxCatchAll xmlns="e0be52f6-0711-44fa-9ae5-4c136477ab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6EFFA7-3F3A-4B22-A107-2D34F19F8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d21e93-2ea0-4d01-9356-692f44bf55a6"/>
    <ds:schemaRef ds:uri="e0be52f6-0711-44fa-9ae5-4c136477ab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98E94F-D9CA-46F1-B9C0-8186C64DAC7A}">
  <ds:schemaRefs>
    <ds:schemaRef ds:uri="http://schemas.microsoft.com/office/2006/metadata/properties"/>
    <ds:schemaRef ds:uri="http://schemas.microsoft.com/office/infopath/2007/PartnerControls"/>
    <ds:schemaRef ds:uri="36d21e93-2ea0-4d01-9356-692f44bf55a6"/>
    <ds:schemaRef ds:uri="e0be52f6-0711-44fa-9ae5-4c136477ab52"/>
  </ds:schemaRefs>
</ds:datastoreItem>
</file>

<file path=customXml/itemProps3.xml><?xml version="1.0" encoding="utf-8"?>
<ds:datastoreItem xmlns:ds="http://schemas.openxmlformats.org/officeDocument/2006/customXml" ds:itemID="{DDA68A86-DD6B-432F-A8E7-F9586D98E7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975</Words>
  <Characters>5561</Characters>
  <Application>Microsoft Office Word</Application>
  <DocSecurity>0</DocSecurity>
  <Lines>46</Lines>
  <Paragraphs>13</Paragraphs>
  <ScaleCrop>false</ScaleCrop>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Lashmar</dc:creator>
  <cp:keywords/>
  <dc:description/>
  <cp:lastModifiedBy>Julie Cundy</cp:lastModifiedBy>
  <cp:revision>2</cp:revision>
  <dcterms:created xsi:type="dcterms:W3CDTF">2026-10-13T16:10:00Z</dcterms:created>
  <dcterms:modified xsi:type="dcterms:W3CDTF">2026-10-13T16:10:00Z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0x0101007A4416BCA74E7F4EBA332B6C2A3AC957</vt:lpwstr>
  </property>
  <property fmtid="{D5CDD505-2E9C-101B-9397-08002B2CF9AE}" pid="3" name="MediaServiceImageTags">
    <vt:lpwstr/>
  </property>
</Properties>
</file>